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D7028" w:rsidRPr="00B2097D" w:rsidRDefault="00BD7028"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BD7028" w:rsidRPr="00B2097D" w:rsidRDefault="00BD7028" w:rsidP="00B2097D">
      <w:pPr>
        <w:widowControl w:val="0"/>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C61F68" w:rsidRPr="00C61F68" w:rsidRDefault="00C61F68" w:rsidP="00C61F68">
      <w:pPr>
        <w:tabs>
          <w:tab w:val="left" w:pos="680"/>
          <w:tab w:val="left" w:pos="851"/>
          <w:tab w:val="left" w:pos="6240"/>
        </w:tabs>
        <w:jc w:val="center"/>
        <w:rPr>
          <w:rFonts w:ascii="Times New Roman" w:hAnsi="Times New Roman"/>
          <w:noProof/>
          <w:sz w:val="28"/>
          <w:szCs w:val="28"/>
          <w:lang w:eastAsia="ru-RU"/>
        </w:rPr>
      </w:pPr>
      <w:r w:rsidRPr="00C61F68">
        <w:rPr>
          <w:rFonts w:ascii="Times New Roman" w:hAnsi="Times New Roman"/>
          <w:i/>
          <w:sz w:val="28"/>
          <w:szCs w:val="28"/>
        </w:rPr>
        <w:t>Кафедра юридических и общеобразовательных дисциплин</w:t>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BD7028" w:rsidRPr="00C81318" w:rsidTr="00DB2D78">
        <w:trPr>
          <w:trHeight w:val="409"/>
        </w:trPr>
        <w:tc>
          <w:tcPr>
            <w:tcW w:w="3646" w:type="dxa"/>
          </w:tcPr>
          <w:p w:rsidR="00BD7028" w:rsidRPr="00B2097D" w:rsidRDefault="00BD7028"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D7028" w:rsidRPr="00C81318" w:rsidRDefault="00BD7028" w:rsidP="00C237D3">
            <w:pPr>
              <w:spacing w:after="0"/>
              <w:rPr>
                <w:rFonts w:ascii="Times New Roman" w:hAnsi="Times New Roman"/>
                <w:color w:val="000000"/>
                <w:szCs w:val="28"/>
              </w:rPr>
            </w:pPr>
            <w:r w:rsidRPr="00C81318">
              <w:rPr>
                <w:rFonts w:ascii="Times New Roman" w:hAnsi="Times New Roman"/>
                <w:sz w:val="28"/>
                <w:szCs w:val="28"/>
              </w:rPr>
              <w:t>38.03.03 Управление персоналом</w:t>
            </w:r>
          </w:p>
        </w:tc>
      </w:tr>
      <w:tr w:rsidR="00BD7028" w:rsidRPr="00C81318" w:rsidTr="00DB2D78">
        <w:trPr>
          <w:trHeight w:val="402"/>
        </w:trPr>
        <w:tc>
          <w:tcPr>
            <w:tcW w:w="3646" w:type="dxa"/>
          </w:tcPr>
          <w:p w:rsidR="00C61F68" w:rsidRDefault="00C61F68" w:rsidP="00B209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61F68" w:rsidRDefault="00C61F68" w:rsidP="00814C41">
            <w:pPr>
              <w:widowControl w:val="0"/>
              <w:tabs>
                <w:tab w:val="left" w:pos="680"/>
                <w:tab w:val="left" w:pos="851"/>
              </w:tabs>
              <w:autoSpaceDE w:val="0"/>
              <w:autoSpaceDN w:val="0"/>
              <w:adjustRightInd w:val="0"/>
              <w:spacing w:after="0"/>
              <w:rPr>
                <w:rFonts w:ascii="Times New Roman" w:hAnsi="Times New Roman"/>
                <w:sz w:val="28"/>
                <w:szCs w:val="28"/>
              </w:rPr>
            </w:pPr>
          </w:p>
          <w:p w:rsidR="00BD7028" w:rsidRPr="00C81318" w:rsidRDefault="00BD7028" w:rsidP="00814C41">
            <w:pPr>
              <w:widowControl w:val="0"/>
              <w:tabs>
                <w:tab w:val="left" w:pos="680"/>
                <w:tab w:val="left" w:pos="851"/>
              </w:tabs>
              <w:autoSpaceDE w:val="0"/>
              <w:autoSpaceDN w:val="0"/>
              <w:adjustRightInd w:val="0"/>
              <w:spacing w:after="0"/>
              <w:rPr>
                <w:rFonts w:ascii="Times New Roman" w:hAnsi="Times New Roman"/>
                <w:sz w:val="28"/>
                <w:szCs w:val="28"/>
              </w:rPr>
            </w:pPr>
            <w:r w:rsidRPr="00C81318">
              <w:rPr>
                <w:rFonts w:ascii="Times New Roman" w:hAnsi="Times New Roman"/>
                <w:sz w:val="28"/>
                <w:szCs w:val="28"/>
              </w:rPr>
              <w:t>Управление персоналом организации и государственной службы</w:t>
            </w:r>
            <w:r w:rsidRPr="00C81318">
              <w:rPr>
                <w:rFonts w:ascii="Times New Roman" w:hAnsi="Times New Roman"/>
                <w:sz w:val="28"/>
                <w:szCs w:val="28"/>
              </w:rPr>
              <w:tab/>
            </w:r>
            <w:r w:rsidRPr="00C81318">
              <w:rPr>
                <w:rFonts w:ascii="Times New Roman" w:hAnsi="Times New Roman"/>
                <w:sz w:val="28"/>
                <w:szCs w:val="28"/>
              </w:rPr>
              <w:tab/>
            </w:r>
            <w:r w:rsidRPr="00C81318">
              <w:rPr>
                <w:rFonts w:ascii="Times New Roman" w:hAnsi="Times New Roman"/>
                <w:sz w:val="28"/>
                <w:szCs w:val="28"/>
              </w:rPr>
              <w:tab/>
            </w: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BD7028" w:rsidRPr="00C61F68" w:rsidRDefault="00166122" w:rsidP="00166122">
      <w:pPr>
        <w:tabs>
          <w:tab w:val="left" w:pos="680"/>
          <w:tab w:val="left" w:pos="851"/>
        </w:tabs>
        <w:jc w:val="center"/>
        <w:rPr>
          <w:rFonts w:ascii="Times New Roman" w:hAnsi="Times New Roman"/>
          <w:sz w:val="24"/>
        </w:rPr>
      </w:pPr>
      <w:r w:rsidRPr="00166122">
        <w:rPr>
          <w:rFonts w:ascii="Times New Roman" w:hAnsi="Times New Roman"/>
          <w:sz w:val="24"/>
          <w:lang w:val="en-US"/>
        </w:rPr>
        <w:t>202</w:t>
      </w:r>
      <w:r w:rsidR="00C61F68">
        <w:rPr>
          <w:rFonts w:ascii="Times New Roman" w:hAnsi="Times New Roman"/>
          <w:sz w:val="24"/>
        </w:rPr>
        <w:t>4</w:t>
      </w:r>
      <w:bookmarkStart w:id="0" w:name="_GoBack"/>
      <w:bookmarkEnd w:id="0"/>
    </w:p>
    <w:p w:rsidR="00BD7028" w:rsidRPr="00B2097D" w:rsidRDefault="00BD7028" w:rsidP="00B2097D">
      <w:pPr>
        <w:tabs>
          <w:tab w:val="left" w:pos="680"/>
          <w:tab w:val="left" w:pos="851"/>
        </w:tabs>
        <w:jc w:val="both"/>
      </w:pPr>
    </w:p>
    <w:p w:rsidR="00BD7028" w:rsidRPr="00284CBD" w:rsidRDefault="00BD7028" w:rsidP="00284CBD">
      <w:pPr>
        <w:tabs>
          <w:tab w:val="left" w:pos="680"/>
          <w:tab w:val="left" w:pos="851"/>
        </w:tabs>
        <w:spacing w:after="0" w:line="240" w:lineRule="auto"/>
        <w:ind w:firstLine="709"/>
        <w:jc w:val="both"/>
        <w:rPr>
          <w:rFonts w:ascii="Times New Roman" w:hAnsi="Times New Roman"/>
          <w:b/>
          <w:sz w:val="24"/>
          <w:szCs w:val="24"/>
        </w:rPr>
      </w:pPr>
      <w:r w:rsidRPr="00284CBD">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w:t>
      </w:r>
      <w:r>
        <w:rPr>
          <w:rFonts w:ascii="Times New Roman" w:hAnsi="Times New Roman"/>
          <w:sz w:val="24"/>
          <w:szCs w:val="24"/>
        </w:rPr>
        <w:t>вания по направлению подготовки</w:t>
      </w:r>
      <w:r w:rsidRPr="00284CBD">
        <w:rPr>
          <w:rFonts w:ascii="Times New Roman" w:hAnsi="Times New Roman"/>
          <w:sz w:val="24"/>
          <w:szCs w:val="24"/>
        </w:rPr>
        <w:t xml:space="preserve"> 38.03.03 Управление персоналом</w:t>
      </w:r>
      <w:r>
        <w:rPr>
          <w:rFonts w:ascii="Times New Roman" w:hAnsi="Times New Roman"/>
          <w:sz w:val="24"/>
          <w:szCs w:val="24"/>
        </w:rPr>
        <w:t>.</w:t>
      </w:r>
    </w:p>
    <w:p w:rsidR="00BD7028" w:rsidRPr="00284CBD" w:rsidRDefault="00BD7028" w:rsidP="00284CBD">
      <w:pPr>
        <w:spacing w:after="0" w:line="240" w:lineRule="auto"/>
        <w:ind w:firstLine="709"/>
        <w:jc w:val="both"/>
        <w:rPr>
          <w:rFonts w:ascii="Times New Roman" w:hAnsi="Times New Roman"/>
          <w:sz w:val="24"/>
          <w:szCs w:val="24"/>
        </w:rPr>
      </w:pPr>
      <w:r w:rsidRPr="00284CBD">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BD7028" w:rsidRPr="00284CBD" w:rsidRDefault="00BD7028" w:rsidP="00284CBD">
      <w:pPr>
        <w:spacing w:after="0" w:line="240" w:lineRule="auto"/>
        <w:ind w:firstLine="709"/>
        <w:jc w:val="both"/>
        <w:rPr>
          <w:rFonts w:ascii="Times New Roman" w:hAnsi="Times New Roman"/>
          <w:bCs/>
          <w:sz w:val="24"/>
          <w:szCs w:val="24"/>
        </w:rPr>
      </w:pPr>
      <w:r w:rsidRPr="00284CBD">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4CBD">
          <w:rPr>
            <w:rFonts w:ascii="Times New Roman" w:hAnsi="Times New Roman"/>
            <w:bCs/>
            <w:sz w:val="24"/>
            <w:szCs w:val="24"/>
          </w:rPr>
          <w:t>2014 г</w:t>
        </w:r>
      </w:smartTag>
      <w:r w:rsidRPr="00284CBD">
        <w:rPr>
          <w:rFonts w:ascii="Times New Roman" w:hAnsi="Times New Roman"/>
          <w:bCs/>
          <w:sz w:val="24"/>
          <w:szCs w:val="24"/>
        </w:rPr>
        <w:t>. N АК-44/05вн).</w:t>
      </w:r>
    </w:p>
    <w:p w:rsidR="00BD7028" w:rsidRPr="00284CBD" w:rsidRDefault="00BD7028" w:rsidP="00284CBD">
      <w:pPr>
        <w:spacing w:after="0" w:line="240" w:lineRule="auto"/>
        <w:ind w:firstLine="709"/>
        <w:jc w:val="both"/>
        <w:rPr>
          <w:rFonts w:ascii="Times New Roman" w:hAnsi="Times New Roman"/>
          <w:bCs/>
          <w:sz w:val="24"/>
          <w:szCs w:val="24"/>
        </w:rPr>
      </w:pPr>
      <w:r w:rsidRPr="00284CBD">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D7028" w:rsidRPr="00773DBC" w:rsidRDefault="00BD7028" w:rsidP="00284CBD">
      <w:pPr>
        <w:ind w:firstLine="709"/>
        <w:jc w:val="both"/>
      </w:pPr>
    </w:p>
    <w:p w:rsidR="00BD7028" w:rsidRDefault="00BD7028" w:rsidP="00284CBD">
      <w:pPr>
        <w:autoSpaceDE w:val="0"/>
        <w:autoSpaceDN w:val="0"/>
        <w:adjustRightInd w:val="0"/>
      </w:pPr>
    </w:p>
    <w:p w:rsidR="00BD7028" w:rsidRDefault="00BD7028" w:rsidP="00284CBD">
      <w:pPr>
        <w:autoSpaceDE w:val="0"/>
        <w:autoSpaceDN w:val="0"/>
        <w:adjustRightInd w:val="0"/>
      </w:pPr>
    </w:p>
    <w:p w:rsidR="00BD7028" w:rsidRDefault="00BD7028" w:rsidP="00284CBD">
      <w:pPr>
        <w:autoSpaceDE w:val="0"/>
        <w:autoSpaceDN w:val="0"/>
        <w:adjustRightInd w:val="0"/>
      </w:pPr>
    </w:p>
    <w:p w:rsidR="00BD7028" w:rsidRPr="00B2097D" w:rsidRDefault="00BD7028" w:rsidP="00284CBD">
      <w:pPr>
        <w:widowControl w:val="0"/>
        <w:autoSpaceDE w:val="0"/>
        <w:autoSpaceDN w:val="0"/>
        <w:adjustRightInd w:val="0"/>
        <w:spacing w:after="0" w:line="240" w:lineRule="auto"/>
        <w:rPr>
          <w:rFonts w:ascii="Times New Roman" w:hAnsi="Times New Roman"/>
          <w:sz w:val="24"/>
          <w:szCs w:val="24"/>
          <w:lang w:eastAsia="ru-RU"/>
        </w:rPr>
      </w:pPr>
      <w:r>
        <w:br w:type="page"/>
      </w:r>
    </w:p>
    <w:p w:rsidR="00BD7028" w:rsidRPr="00B2097D" w:rsidRDefault="00BD7028"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D7028" w:rsidRPr="00C81318" w:rsidTr="00DB2D78">
        <w:tc>
          <w:tcPr>
            <w:tcW w:w="255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Компетенция</w:t>
            </w:r>
          </w:p>
        </w:tc>
        <w:tc>
          <w:tcPr>
            <w:tcW w:w="340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Индикаторы достижения компетенций</w:t>
            </w:r>
          </w:p>
        </w:tc>
        <w:tc>
          <w:tcPr>
            <w:tcW w:w="4111"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Планируемые результаты обучения по дисциплине</w:t>
            </w:r>
          </w:p>
        </w:tc>
      </w:tr>
      <w:tr w:rsidR="00BD7028" w:rsidRPr="00C81318" w:rsidTr="00DB2D78">
        <w:trPr>
          <w:trHeight w:val="416"/>
        </w:trPr>
        <w:tc>
          <w:tcPr>
            <w:tcW w:w="2552" w:type="dxa"/>
          </w:tcPr>
          <w:p w:rsidR="00BD7028" w:rsidRPr="00B2097D" w:rsidRDefault="00BD7028"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BD7028" w:rsidRPr="00B2097D" w:rsidRDefault="00BD7028" w:rsidP="009D4DC1">
            <w:pPr>
              <w:widowControl w:val="0"/>
              <w:tabs>
                <w:tab w:val="left" w:pos="1614"/>
                <w:tab w:val="left" w:pos="3498"/>
              </w:tabs>
              <w:autoSpaceDE w:val="0"/>
              <w:autoSpaceDN w:val="0"/>
              <w:spacing w:before="1" w:after="0" w:line="240" w:lineRule="auto"/>
              <w:ind w:right="94" w:firstLine="110"/>
              <w:jc w:val="both"/>
              <w:rPr>
                <w:rFonts w:ascii="Times New Roman" w:hAnsi="Times New Roman"/>
              </w:rPr>
            </w:pPr>
            <w:r w:rsidRPr="00B2097D">
              <w:rPr>
                <w:rFonts w:ascii="Times New Roman" w:hAnsi="Times New Roman"/>
              </w:rPr>
              <w:t xml:space="preserve">Способен </w:t>
            </w:r>
            <w:proofErr w:type="spellStart"/>
            <w:r w:rsidRPr="00B2097D">
              <w:rPr>
                <w:rFonts w:ascii="Times New Roman" w:hAnsi="Times New Roman"/>
              </w:rPr>
              <w:t>осуществлять</w:t>
            </w:r>
            <w:r w:rsidRPr="00B2097D">
              <w:rPr>
                <w:rFonts w:ascii="Times New Roman" w:hAnsi="Times New Roman"/>
                <w:spacing w:val="-4"/>
              </w:rPr>
              <w:t>поиск</w:t>
            </w:r>
            <w:proofErr w:type="spellEnd"/>
            <w:r w:rsidRPr="00B2097D">
              <w:rPr>
                <w:rFonts w:ascii="Times New Roman" w:hAnsi="Times New Roman"/>
                <w:spacing w:val="-4"/>
              </w:rPr>
              <w:t xml:space="preserve">,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BD7028" w:rsidRPr="00B2097D" w:rsidRDefault="00BD7028" w:rsidP="009D4DC1">
            <w:pPr>
              <w:widowControl w:val="0"/>
              <w:autoSpaceDE w:val="0"/>
              <w:autoSpaceDN w:val="0"/>
              <w:spacing w:after="0" w:line="235" w:lineRule="auto"/>
              <w:ind w:right="30"/>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D7028" w:rsidRPr="00B2097D" w:rsidRDefault="00BD7028" w:rsidP="009D4DC1">
            <w:pPr>
              <w:widowControl w:val="0"/>
              <w:autoSpaceDE w:val="0"/>
              <w:autoSpaceDN w:val="0"/>
              <w:spacing w:before="2" w:after="0" w:line="240" w:lineRule="auto"/>
              <w:ind w:right="30"/>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D7028" w:rsidRPr="00B2097D" w:rsidRDefault="00BD7028" w:rsidP="009D4DC1">
            <w:pPr>
              <w:widowControl w:val="0"/>
              <w:autoSpaceDE w:val="0"/>
              <w:autoSpaceDN w:val="0"/>
              <w:spacing w:after="0" w:line="240" w:lineRule="auto"/>
              <w:ind w:right="30"/>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Уметь: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Владеть: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BD7028" w:rsidRPr="00B2097D" w:rsidRDefault="00BD7028" w:rsidP="009D4DC1">
            <w:pPr>
              <w:spacing w:after="0" w:line="240" w:lineRule="auto"/>
              <w:jc w:val="both"/>
              <w:rPr>
                <w:rFonts w:ascii="Times New Roman" w:hAnsi="Times New Roman"/>
                <w:b/>
                <w:bCs/>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tc>
      </w:tr>
      <w:tr w:rsidR="00BD7028" w:rsidRPr="00C81318" w:rsidTr="00DB2D78">
        <w:trPr>
          <w:trHeight w:val="416"/>
        </w:trPr>
        <w:tc>
          <w:tcPr>
            <w:tcW w:w="2552"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w:t>
            </w:r>
            <w:proofErr w:type="spellStart"/>
            <w:r w:rsidRPr="00B2097D">
              <w:rPr>
                <w:rFonts w:ascii="Times New Roman" w:hAnsi="Times New Roman"/>
                <w:sz w:val="24"/>
                <w:szCs w:val="24"/>
                <w:lang w:eastAsia="ru-RU"/>
              </w:rPr>
              <w:t>ностью</w:t>
            </w:r>
            <w:proofErr w:type="spellEnd"/>
            <w:r w:rsidRPr="00B2097D">
              <w:rPr>
                <w:rFonts w:ascii="Times New Roman" w:hAnsi="Times New Roman"/>
                <w:sz w:val="24"/>
                <w:szCs w:val="24"/>
                <w:lang w:eastAsia="ru-RU"/>
              </w:rPr>
              <w:t xml:space="preserve"> воспринимать</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t>философском контекстах.</w:t>
            </w:r>
          </w:p>
        </w:tc>
        <w:tc>
          <w:tcPr>
            <w:tcW w:w="4111"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Знать: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2097D">
              <w:rPr>
                <w:rFonts w:ascii="Times New Roman" w:hAnsi="Times New Roman"/>
                <w:sz w:val="24"/>
                <w:szCs w:val="24"/>
              </w:rPr>
              <w:t>коммуникантами</w:t>
            </w:r>
            <w:proofErr w:type="spellEnd"/>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BD7028" w:rsidRPr="00B2097D" w:rsidRDefault="00BD7028" w:rsidP="00B2097D">
      <w:pPr>
        <w:tabs>
          <w:tab w:val="left" w:pos="6131"/>
        </w:tabs>
        <w:autoSpaceDE w:val="0"/>
        <w:autoSpaceDN w:val="0"/>
        <w:adjustRightInd w:val="0"/>
        <w:ind w:left="142"/>
        <w:jc w:val="both"/>
        <w:rPr>
          <w:b/>
          <w:bCs/>
          <w:iCs/>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BD7028" w:rsidRPr="009D4DC1" w:rsidRDefault="00BD7028" w:rsidP="009D4DC1">
      <w:pPr>
        <w:spacing w:after="0" w:line="240" w:lineRule="auto"/>
        <w:ind w:firstLine="709"/>
        <w:jc w:val="both"/>
        <w:rPr>
          <w:rFonts w:ascii="Times New Roman" w:hAnsi="Times New Roman"/>
          <w:sz w:val="24"/>
          <w:szCs w:val="24"/>
        </w:rPr>
      </w:pPr>
      <w:r w:rsidRPr="00B2097D">
        <w:rPr>
          <w:rFonts w:ascii="Times New Roman" w:hAnsi="Times New Roman"/>
          <w:sz w:val="24"/>
          <w:szCs w:val="24"/>
        </w:rPr>
        <w:t xml:space="preserve">Дисциплина </w:t>
      </w:r>
      <w:r w:rsidRPr="009D4DC1">
        <w:rPr>
          <w:rFonts w:ascii="Times New Roman" w:hAnsi="Times New Roman"/>
          <w:sz w:val="24"/>
          <w:szCs w:val="24"/>
        </w:rPr>
        <w:t>относится к обязательной части Блока 1 «Дисциплины (модули)» учебного плана.</w:t>
      </w:r>
    </w:p>
    <w:p w:rsidR="00BD7028" w:rsidRPr="009D4DC1" w:rsidRDefault="00BD7028" w:rsidP="009D4DC1">
      <w:pPr>
        <w:spacing w:after="0" w:line="240" w:lineRule="auto"/>
        <w:ind w:right="1" w:firstLine="709"/>
        <w:jc w:val="both"/>
        <w:rPr>
          <w:rFonts w:ascii="Times New Roman" w:hAnsi="Times New Roman"/>
          <w:color w:val="008000"/>
          <w:sz w:val="24"/>
          <w:szCs w:val="24"/>
        </w:rPr>
      </w:pPr>
      <w:r w:rsidRPr="009D4DC1">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BD7028" w:rsidRPr="009D4DC1" w:rsidRDefault="00BD7028" w:rsidP="009D4DC1">
      <w:pPr>
        <w:spacing w:after="0" w:line="240" w:lineRule="auto"/>
        <w:ind w:firstLine="709"/>
        <w:jc w:val="both"/>
        <w:rPr>
          <w:rFonts w:ascii="Times New Roman" w:hAnsi="Times New Roman"/>
          <w:color w:val="FF0000"/>
          <w:sz w:val="24"/>
          <w:szCs w:val="24"/>
        </w:rPr>
      </w:pPr>
      <w:r w:rsidRPr="009D4DC1">
        <w:rPr>
          <w:rFonts w:ascii="Times New Roman" w:hAnsi="Times New Roman"/>
          <w:sz w:val="24"/>
          <w:szCs w:val="24"/>
        </w:rPr>
        <w:t xml:space="preserve">В рамках освоения программы </w:t>
      </w:r>
      <w:proofErr w:type="spellStart"/>
      <w:r w:rsidRPr="009D4DC1">
        <w:rPr>
          <w:rFonts w:ascii="Times New Roman" w:hAnsi="Times New Roman"/>
          <w:sz w:val="24"/>
          <w:szCs w:val="24"/>
        </w:rPr>
        <w:t>бакалавриата</w:t>
      </w:r>
      <w:proofErr w:type="spellEnd"/>
      <w:r w:rsidRPr="009D4DC1">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w:t>
      </w:r>
    </w:p>
    <w:p w:rsidR="00BD7028" w:rsidRPr="009D4DC1" w:rsidRDefault="00BD7028" w:rsidP="009D4DC1">
      <w:pPr>
        <w:spacing w:after="0" w:line="240" w:lineRule="auto"/>
        <w:ind w:firstLine="709"/>
        <w:jc w:val="both"/>
        <w:rPr>
          <w:rFonts w:ascii="Times New Roman" w:hAnsi="Times New Roman"/>
          <w:sz w:val="24"/>
          <w:szCs w:val="24"/>
        </w:rPr>
      </w:pPr>
      <w:r w:rsidRPr="009D4DC1">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D7028" w:rsidRPr="00B2097D" w:rsidRDefault="00BD7028" w:rsidP="009D4DC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693"/>
        <w:gridCol w:w="2835"/>
        <w:gridCol w:w="2835"/>
      </w:tblGrid>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677C76">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Default="00BD7028" w:rsidP="00677C76">
            <w:pPr>
              <w:suppressAutoHyphens/>
              <w:spacing w:after="0" w:line="240" w:lineRule="auto"/>
              <w:jc w:val="both"/>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p>
          <w:p w:rsidR="00BD7028" w:rsidRDefault="00BD7028" w:rsidP="00677C76">
            <w:pPr>
              <w:suppressAutoHyphens/>
              <w:spacing w:after="0" w:line="240" w:lineRule="auto"/>
              <w:jc w:val="both"/>
              <w:rPr>
                <w:rFonts w:ascii="Times New Roman" w:hAnsi="Times New Roman"/>
                <w:sz w:val="24"/>
                <w:szCs w:val="24"/>
                <w:lang w:eastAsia="ru-RU"/>
              </w:rPr>
            </w:pPr>
            <w:r w:rsidRPr="00C93001">
              <w:rPr>
                <w:rFonts w:ascii="Times New Roman" w:hAnsi="Times New Roman"/>
                <w:sz w:val="24"/>
                <w:szCs w:val="24"/>
                <w:lang w:eastAsia="ru-RU"/>
              </w:rPr>
              <w:t>Основы кадровой политики и кадрового планирования на макроуровне</w:t>
            </w:r>
          </w:p>
          <w:p w:rsidR="00BD7028" w:rsidRPr="00C93001" w:rsidRDefault="00BD7028" w:rsidP="00C93001">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Научно-исследовательская раб</w:t>
            </w:r>
            <w:r w:rsidRPr="00C93001">
              <w:rPr>
                <w:rFonts w:ascii="Times New Roman" w:hAnsi="Times New Roman"/>
                <w:sz w:val="24"/>
                <w:szCs w:val="24"/>
                <w:lang w:eastAsia="ru-RU"/>
              </w:rPr>
              <w:t>ота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Преддипломная практика</w:t>
            </w:r>
          </w:p>
          <w:p w:rsidR="00BD7028" w:rsidRPr="00C81318" w:rsidRDefault="00BD7028" w:rsidP="00C93001">
            <w:pPr>
              <w:spacing w:after="0" w:line="240" w:lineRule="auto"/>
            </w:pPr>
            <w:r w:rsidRPr="00C81318">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693" w:type="dxa"/>
          </w:tcPr>
          <w:p w:rsidR="00BD7028"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p w:rsidR="00BD7028" w:rsidRDefault="00BD7028" w:rsidP="00327DD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BD7028" w:rsidRPr="00B2097D" w:rsidRDefault="00BD7028" w:rsidP="00B2097D">
            <w:pPr>
              <w:suppressAutoHyphens/>
              <w:spacing w:after="0" w:line="240" w:lineRule="auto"/>
              <w:jc w:val="both"/>
              <w:rPr>
                <w:rFonts w:ascii="Times New Roman" w:hAnsi="Times New Roman"/>
                <w:sz w:val="24"/>
                <w:szCs w:val="24"/>
                <w:lang w:eastAsia="ru-RU"/>
              </w:rPr>
            </w:pPr>
            <w:r w:rsidRPr="00327DDD">
              <w:rPr>
                <w:rFonts w:ascii="Times New Roman" w:hAnsi="Times New Roman"/>
                <w:sz w:val="24"/>
                <w:szCs w:val="24"/>
                <w:lang w:eastAsia="ru-RU"/>
              </w:rPr>
              <w:t>Организация добровольческой (волонтерской) деятельности и взаимодействие с социально ориентированными НКО</w:t>
            </w:r>
          </w:p>
        </w:tc>
        <w:tc>
          <w:tcPr>
            <w:tcW w:w="2835" w:type="dxa"/>
          </w:tcPr>
          <w:p w:rsidR="00BD7028" w:rsidRPr="00B2097D" w:rsidRDefault="00BD7028" w:rsidP="00327DD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327DD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Культурология</w:t>
            </w:r>
          </w:p>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Этика деловых отношений и культура управления</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Ознакомительная практика</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B2097D" w:rsidRDefault="00BD7028" w:rsidP="00327DDD">
            <w:pPr>
              <w:suppressAutoHyphens/>
              <w:spacing w:after="0" w:line="240" w:lineRule="auto"/>
              <w:jc w:val="both"/>
              <w:rPr>
                <w:rFonts w:ascii="Times New Roman" w:hAnsi="Times New Roman"/>
                <w:sz w:val="24"/>
                <w:szCs w:val="24"/>
                <w:lang w:eastAsia="ru-RU"/>
              </w:rPr>
            </w:pPr>
            <w:r w:rsidRPr="00C81318">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BD7028" w:rsidRPr="00B2097D" w:rsidRDefault="00BD7028" w:rsidP="00B2097D">
      <w:pPr>
        <w:suppressAutoHyphens/>
        <w:spacing w:after="0" w:line="240" w:lineRule="auto"/>
        <w:ind w:firstLine="709"/>
        <w:jc w:val="both"/>
        <w:rPr>
          <w:rFonts w:ascii="Times New Roman" w:hAnsi="Times New Roman"/>
          <w:sz w:val="24"/>
          <w:szCs w:val="24"/>
          <w:highlight w:val="yellow"/>
          <w:lang w:eastAsia="ru-RU"/>
        </w:rPr>
      </w:pPr>
    </w:p>
    <w:p w:rsidR="00BD7028" w:rsidRPr="009D4DC1" w:rsidRDefault="00BD7028" w:rsidP="009D4DC1">
      <w:pPr>
        <w:suppressAutoHyphens/>
        <w:spacing w:after="0" w:line="240" w:lineRule="auto"/>
        <w:ind w:firstLine="709"/>
        <w:jc w:val="both"/>
        <w:rPr>
          <w:rFonts w:ascii="Times New Roman" w:hAnsi="Times New Roman"/>
          <w:sz w:val="24"/>
          <w:szCs w:val="24"/>
          <w:shd w:val="clear" w:color="auto" w:fill="FFFFFF"/>
        </w:rPr>
      </w:pPr>
      <w:r w:rsidRPr="009D4DC1">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D7028" w:rsidRPr="009D4DC1" w:rsidRDefault="00BD7028" w:rsidP="009D4DC1">
      <w:pPr>
        <w:spacing w:after="0" w:line="240" w:lineRule="auto"/>
        <w:ind w:firstLine="567"/>
        <w:jc w:val="both"/>
        <w:rPr>
          <w:rFonts w:ascii="Times New Roman" w:hAnsi="Times New Roman"/>
          <w:sz w:val="24"/>
          <w:szCs w:val="24"/>
        </w:rPr>
      </w:pPr>
      <w:r w:rsidRPr="009D4DC1">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BD7028" w:rsidRPr="00B2097D" w:rsidRDefault="00BD7028" w:rsidP="009D4DC1">
      <w:pPr>
        <w:spacing w:after="0" w:line="240" w:lineRule="auto"/>
        <w:ind w:firstLine="567"/>
        <w:jc w:val="both"/>
        <w:rPr>
          <w:rFonts w:ascii="Times New Roman" w:hAnsi="Times New Roman"/>
          <w:sz w:val="24"/>
          <w:szCs w:val="24"/>
          <w:highlight w:val="yellow"/>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D7028" w:rsidRPr="00C81318"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BD7028" w:rsidRPr="00C81318"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C81318" w:rsidRDefault="00BD7028" w:rsidP="009D4DC1">
            <w:pPr>
              <w:jc w:val="center"/>
              <w:rPr>
                <w:rFonts w:ascii="Times New Roman" w:hAnsi="Times New Roman"/>
                <w:sz w:val="24"/>
                <w:szCs w:val="24"/>
                <w:lang w:val="en-US"/>
              </w:rPr>
            </w:pPr>
            <w:r w:rsidRPr="00C81318">
              <w:rPr>
                <w:rFonts w:ascii="Times New Roman" w:hAnsi="Times New Roman"/>
                <w:b/>
                <w:bCs/>
                <w:i/>
                <w:iCs/>
                <w:sz w:val="24"/>
                <w:szCs w:val="24"/>
              </w:rPr>
              <w:t>Очно-заочная</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BD7028" w:rsidRPr="00C81318"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BD7028" w:rsidRPr="00B2097D" w:rsidRDefault="00BD7028" w:rsidP="00B2097D">
      <w:pPr>
        <w:spacing w:after="0" w:line="240" w:lineRule="auto"/>
        <w:ind w:left="360"/>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D7028" w:rsidRPr="00B2097D" w:rsidRDefault="00BD7028"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BD7028" w:rsidRPr="00B2097D" w:rsidRDefault="00BD7028"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BD7028" w:rsidRPr="00C81318" w:rsidTr="00C81318">
        <w:trPr>
          <w:gridAfter w:val="1"/>
          <w:wAfter w:w="15" w:type="dxa"/>
          <w:trHeight w:val="415"/>
          <w:jc w:val="center"/>
        </w:trPr>
        <w:tc>
          <w:tcPr>
            <w:tcW w:w="597"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4"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5"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Самостоятельная работа</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81318">
              <w:rPr>
                <w:rFonts w:ascii="Times New Roman" w:hAnsi="Times New Roman"/>
                <w:b/>
                <w:sz w:val="24"/>
                <w:szCs w:val="24"/>
                <w:lang w:eastAsia="ru-RU"/>
              </w:rPr>
              <w:t>ЛабЗ</w:t>
            </w:r>
            <w:proofErr w:type="spellEnd"/>
          </w:p>
        </w:tc>
        <w:tc>
          <w:tcPr>
            <w:tcW w:w="2165"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18</w:t>
            </w:r>
          </w:p>
        </w:tc>
        <w:tc>
          <w:tcPr>
            <w:tcW w:w="1134"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   34</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54</w:t>
            </w:r>
          </w:p>
        </w:tc>
      </w:tr>
    </w:tbl>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BD7028" w:rsidRPr="00DC11F5" w:rsidRDefault="00BD7028" w:rsidP="009D4DC1">
      <w:pPr>
        <w:pStyle w:val="a9"/>
        <w:numPr>
          <w:ilvl w:val="2"/>
          <w:numId w:val="49"/>
        </w:numPr>
        <w:jc w:val="both"/>
        <w:rPr>
          <w:b/>
        </w:rPr>
      </w:pPr>
      <w:r>
        <w:rPr>
          <w:b/>
        </w:rPr>
        <w:t>Очно-з</w:t>
      </w:r>
      <w:r w:rsidRPr="00DC11F5">
        <w:rPr>
          <w:b/>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BD7028" w:rsidRPr="00C81318" w:rsidTr="00C81318">
        <w:trPr>
          <w:gridAfter w:val="1"/>
          <w:wAfter w:w="15" w:type="dxa"/>
          <w:trHeight w:val="415"/>
          <w:jc w:val="center"/>
        </w:trPr>
        <w:tc>
          <w:tcPr>
            <w:tcW w:w="598"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3"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4"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Самостоятельная работа</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81318">
              <w:rPr>
                <w:rFonts w:ascii="Times New Roman" w:hAnsi="Times New Roman"/>
                <w:b/>
                <w:sz w:val="24"/>
                <w:szCs w:val="24"/>
                <w:lang w:eastAsia="ru-RU"/>
              </w:rPr>
              <w:t>ЛабЗ</w:t>
            </w:r>
            <w:proofErr w:type="spellEnd"/>
          </w:p>
        </w:tc>
        <w:tc>
          <w:tcPr>
            <w:tcW w:w="2164"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gridAfter w:val="8"/>
          <w:wAfter w:w="8191" w:type="dxa"/>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10</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16</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80</w:t>
            </w:r>
          </w:p>
        </w:tc>
      </w:tr>
    </w:tbl>
    <w:p w:rsidR="00BD7028" w:rsidRPr="00B2097D" w:rsidRDefault="00BD7028"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BD7028" w:rsidRPr="00B2097D" w:rsidRDefault="00BD7028" w:rsidP="00B2097D">
      <w:pPr>
        <w:autoSpaceDE w:val="0"/>
        <w:autoSpaceDN w:val="0"/>
        <w:adjustRightInd w:val="0"/>
        <w:spacing w:after="0" w:line="240" w:lineRule="auto"/>
        <w:ind w:left="1440"/>
        <w:jc w:val="center"/>
        <w:rPr>
          <w:rFonts w:ascii="Times New Roman" w:hAnsi="Times New Roman"/>
          <w:b/>
          <w:sz w:val="24"/>
          <w:szCs w:val="24"/>
          <w:lang w:eastAsia="ru-RU"/>
        </w:rPr>
      </w:pPr>
    </w:p>
    <w:p w:rsidR="00BD7028" w:rsidRPr="00B2097D" w:rsidRDefault="00BD7028"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круг её проблем и роль в обществе</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rFonts w:ascii="Times New Roman" w:hAnsi="Times New Roman"/>
                <w:sz w:val="24"/>
                <w:szCs w:val="24"/>
                <w:lang w:eastAsia="ru-RU"/>
              </w:rPr>
              <w:t>Метафилософия</w:t>
            </w:r>
            <w:proofErr w:type="spellEnd"/>
            <w:r w:rsidRPr="00B2097D">
              <w:rPr>
                <w:rFonts w:ascii="Times New Roman" w:hAnsi="Times New Roman"/>
                <w:sz w:val="24"/>
                <w:szCs w:val="24"/>
                <w:lang w:eastAsia="ru-RU"/>
              </w:rPr>
              <w:t>. Философия и частные науки. Исторические формы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Зарождение и развитие  философии. Философия Древнего мира.</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B2097D">
              <w:rPr>
                <w:rFonts w:ascii="Times New Roman" w:hAnsi="Times New Roman"/>
                <w:sz w:val="24"/>
                <w:szCs w:val="24"/>
                <w:lang w:eastAsia="ru-RU"/>
              </w:rPr>
              <w:t>неортодоксальные:школы</w:t>
            </w:r>
            <w:proofErr w:type="spellEnd"/>
            <w:r w:rsidRPr="00B2097D">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w:t>
            </w:r>
            <w:r>
              <w:rPr>
                <w:rFonts w:ascii="Times New Roman" w:hAnsi="Times New Roman"/>
                <w:sz w:val="24"/>
                <w:szCs w:val="24"/>
                <w:lang w:eastAsia="ru-RU"/>
              </w:rPr>
              <w:t>,</w:t>
            </w:r>
            <w:r w:rsidRPr="00B2097D">
              <w:rPr>
                <w:rFonts w:ascii="Times New Roman" w:hAnsi="Times New Roman"/>
                <w:sz w:val="24"/>
                <w:szCs w:val="24"/>
                <w:lang w:eastAsia="ru-RU"/>
              </w:rPr>
              <w:t xml:space="preserve"> её основные периоды и черты.  Поиски первоначала. Основные направления античной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в Средние века и эпоху Возрождения.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B2097D">
              <w:rPr>
                <w:rFonts w:ascii="Times New Roman" w:hAnsi="Times New Roman"/>
                <w:sz w:val="24"/>
                <w:szCs w:val="24"/>
                <w:lang w:eastAsia="ru-RU"/>
              </w:rPr>
              <w:t>ех</w:t>
            </w:r>
            <w:proofErr w:type="spellEnd"/>
            <w:r w:rsidRPr="00B2097D">
              <w:rPr>
                <w:rFonts w:ascii="Times New Roman" w:hAnsi="Times New Roman"/>
                <w:sz w:val="24"/>
                <w:szCs w:val="24"/>
                <w:lang w:eastAsia="ru-RU"/>
              </w:rPr>
              <w:t xml:space="preserve"> основные проблемы. Философские идеи </w:t>
            </w:r>
            <w:proofErr w:type="spellStart"/>
            <w:r w:rsidRPr="00B2097D">
              <w:rPr>
                <w:rFonts w:ascii="Times New Roman" w:hAnsi="Times New Roman"/>
                <w:sz w:val="24"/>
                <w:szCs w:val="24"/>
                <w:lang w:eastAsia="ru-RU"/>
              </w:rPr>
              <w:t>Аврелия</w:t>
            </w:r>
            <w:proofErr w:type="spellEnd"/>
            <w:r w:rsidRPr="00B2097D">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Западноевропейская философия XVII –  XIX вв. Немецкая классическая философия.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w:t>
            </w:r>
            <w:r>
              <w:rPr>
                <w:rFonts w:ascii="Times New Roman" w:hAnsi="Times New Roman"/>
                <w:sz w:val="24"/>
                <w:szCs w:val="24"/>
                <w:lang w:eastAsia="ru-RU"/>
              </w:rPr>
              <w:t xml:space="preserve">, </w:t>
            </w:r>
            <w:proofErr w:type="spellStart"/>
            <w:r>
              <w:rPr>
                <w:rFonts w:ascii="Times New Roman" w:hAnsi="Times New Roman"/>
                <w:sz w:val="24"/>
                <w:szCs w:val="24"/>
                <w:lang w:eastAsia="ru-RU"/>
              </w:rPr>
              <w:t>К.Маркса</w:t>
            </w:r>
            <w:proofErr w:type="spellEnd"/>
            <w:r w:rsidRPr="00B2097D">
              <w:rPr>
                <w:rFonts w:ascii="Times New Roman" w:hAnsi="Times New Roman"/>
                <w:sz w:val="24"/>
                <w:szCs w:val="24"/>
                <w:lang w:eastAsia="ru-RU"/>
              </w:rPr>
              <w:t>. Западноевропейский иррационализм. Позитивизм и прагматизм.</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Отечественная философия  X1–XX веков.</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8D026A">
              <w:rPr>
                <w:rFonts w:ascii="Times New Roman" w:hAnsi="Times New Roman"/>
                <w:sz w:val="24"/>
                <w:szCs w:val="24"/>
                <w:lang w:eastAsia="ru-RU"/>
              </w:rPr>
              <w:t>ХIХ – ХХ</w:t>
            </w:r>
            <w:r w:rsidRPr="00B2097D">
              <w:rPr>
                <w:rFonts w:ascii="Times New Roman" w:hAnsi="Times New Roman"/>
                <w:sz w:val="24"/>
                <w:szCs w:val="24"/>
                <w:lang w:eastAsia="ru-RU"/>
              </w:rPr>
              <w:t xml:space="preserve">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BD7028" w:rsidRPr="00C81318" w:rsidTr="00DB2D78">
        <w:trPr>
          <w:trHeight w:val="1709"/>
        </w:trPr>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Современные философские концепции.</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autoSpaceDE w:val="0"/>
              <w:autoSpaceDN w:val="0"/>
              <w:adjustRightInd w:val="0"/>
              <w:jc w:val="both"/>
              <w:rPr>
                <w:rFonts w:ascii="Times New Roman" w:hAnsi="Times New Roman"/>
                <w:sz w:val="24"/>
                <w:szCs w:val="24"/>
              </w:rPr>
            </w:pPr>
            <w:r w:rsidRPr="00C81318">
              <w:rPr>
                <w:rFonts w:ascii="Times New Roman" w:hAnsi="Times New Roman"/>
                <w:sz w:val="24"/>
                <w:szCs w:val="24"/>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Основные проблемы теории познания</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Общество как целостная и саморазвивающаяся система, движущие силы общественного развития.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w:t>
            </w:r>
            <w:r>
              <w:rPr>
                <w:rFonts w:ascii="Times New Roman" w:hAnsi="Times New Roman"/>
                <w:sz w:val="24"/>
                <w:szCs w:val="24"/>
              </w:rPr>
              <w:t>.</w:t>
            </w:r>
            <w:r w:rsidRPr="00B2097D">
              <w:rPr>
                <w:rFonts w:ascii="Times New Roman" w:hAnsi="Times New Roman"/>
                <w:sz w:val="24"/>
                <w:szCs w:val="24"/>
              </w:rPr>
              <w:t xml:space="preserve">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Глобальные проблемы современного общества. Подходы и </w:t>
            </w:r>
            <w:proofErr w:type="spellStart"/>
            <w:r w:rsidRPr="00B2097D">
              <w:rPr>
                <w:rFonts w:ascii="Times New Roman" w:hAnsi="Times New Roman"/>
                <w:sz w:val="24"/>
                <w:szCs w:val="24"/>
              </w:rPr>
              <w:t>типологизация</w:t>
            </w:r>
            <w:proofErr w:type="spellEnd"/>
            <w:r w:rsidRPr="00B2097D">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p>
        </w:tc>
      </w:tr>
    </w:tbl>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BD7028" w:rsidRPr="00C81318" w:rsidTr="00DB2D78">
        <w:tc>
          <w:tcPr>
            <w:tcW w:w="87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B2097D">
            <w:pPr>
              <w:spacing w:after="0" w:line="240" w:lineRule="auto"/>
              <w:jc w:val="both"/>
              <w:rPr>
                <w:rFonts w:ascii="Times New Roman" w:hAnsi="Times New Roman"/>
                <w:sz w:val="24"/>
                <w:szCs w:val="24"/>
              </w:rPr>
            </w:pPr>
          </w:p>
        </w:tc>
        <w:tc>
          <w:tcPr>
            <w:tcW w:w="6148" w:type="dxa"/>
          </w:tcPr>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BD7028" w:rsidRPr="00C81318" w:rsidRDefault="00BD7028"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5.Философия </w:t>
            </w:r>
            <w:proofErr w:type="spellStart"/>
            <w:r w:rsidRPr="00B2097D">
              <w:rPr>
                <w:rFonts w:ascii="Times New Roman" w:hAnsi="Times New Roman"/>
                <w:bCs/>
                <w:sz w:val="24"/>
                <w:szCs w:val="24"/>
                <w:lang w:eastAsia="ru-RU"/>
              </w:rPr>
              <w:t>постклассического</w:t>
            </w:r>
            <w:proofErr w:type="spellEnd"/>
            <w:r w:rsidRPr="00B2097D">
              <w:rPr>
                <w:rFonts w:ascii="Times New Roman" w:hAnsi="Times New Roman"/>
                <w:bCs/>
                <w:sz w:val="24"/>
                <w:szCs w:val="24"/>
                <w:lang w:eastAsia="ru-RU"/>
              </w:rPr>
              <w:t xml:space="preserve"> периода.</w:t>
            </w:r>
          </w:p>
          <w:p w:rsidR="00BD7028" w:rsidRPr="00B2097D" w:rsidRDefault="00BD7028"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3. Период патристики. Августин </w:t>
            </w:r>
            <w:proofErr w:type="spellStart"/>
            <w:r w:rsidRPr="00B2097D">
              <w:rPr>
                <w:rFonts w:ascii="Times New Roman" w:hAnsi="Times New Roman"/>
                <w:sz w:val="24"/>
                <w:szCs w:val="24"/>
                <w:lang w:eastAsia="ru-RU"/>
              </w:rPr>
              <w:t>Аврелий</w:t>
            </w:r>
            <w:proofErr w:type="spellEnd"/>
            <w:r w:rsidRPr="00B2097D">
              <w:rPr>
                <w:rFonts w:ascii="Times New Roman" w:hAnsi="Times New Roman"/>
                <w:sz w:val="24"/>
                <w:szCs w:val="24"/>
                <w:lang w:eastAsia="ru-RU"/>
              </w:rPr>
              <w:t>. Византийская философия.</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И.Канта</w:t>
            </w:r>
            <w:proofErr w:type="spellEnd"/>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К.Маркса</w:t>
            </w:r>
            <w:proofErr w:type="spellEnd"/>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148" w:type="dxa"/>
          </w:tcPr>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BD7028" w:rsidRPr="00C81318" w:rsidRDefault="00BD7028" w:rsidP="00B2097D">
            <w:pPr>
              <w:keepNext/>
              <w:spacing w:after="0"/>
              <w:jc w:val="both"/>
              <w:outlineLvl w:val="0"/>
              <w:rPr>
                <w:rFonts w:ascii="Times New Roman" w:hAnsi="Times New Roman"/>
                <w:sz w:val="24"/>
                <w:szCs w:val="24"/>
              </w:rPr>
            </w:pPr>
            <w:r w:rsidRPr="00C81318">
              <w:rPr>
                <w:rFonts w:ascii="Times New Roman" w:hAnsi="Times New Roman"/>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148" w:type="dxa"/>
          </w:tcPr>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6344"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BD7028" w:rsidRPr="00B2097D" w:rsidRDefault="00BD7028" w:rsidP="00811D63">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344" w:type="dxa"/>
          </w:tcPr>
          <w:p w:rsidR="00BD7028" w:rsidRPr="00B2097D" w:rsidRDefault="00BD7028" w:rsidP="00811D63">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BD7028" w:rsidRPr="00B2097D" w:rsidRDefault="00BD7028"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5"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9D4DC1">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BD7028" w:rsidRPr="00B2097D" w:rsidRDefault="00BD7028"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BD7028" w:rsidRPr="00B2097D" w:rsidRDefault="00BD7028"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BD7028" w:rsidRPr="00B2097D" w:rsidRDefault="00BD7028"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D7028" w:rsidRPr="00C81318" w:rsidTr="00DB2D78">
        <w:tc>
          <w:tcPr>
            <w:tcW w:w="709"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BD7028" w:rsidRPr="00B2097D" w:rsidRDefault="00BD7028"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Вопросы к занятию, практические задания различной степени </w:t>
            </w:r>
            <w:proofErr w:type="spellStart"/>
            <w:r w:rsidRPr="00B2097D">
              <w:rPr>
                <w:rFonts w:ascii="Times New Roman" w:hAnsi="Times New Roman"/>
                <w:sz w:val="24"/>
                <w:szCs w:val="24"/>
                <w:lang w:eastAsia="ru-RU"/>
              </w:rPr>
              <w:t>сложности,подготовка</w:t>
            </w:r>
            <w:proofErr w:type="spellEnd"/>
            <w:r w:rsidRPr="00B2097D">
              <w:rPr>
                <w:rFonts w:ascii="Times New Roman" w:hAnsi="Times New Roman"/>
                <w:sz w:val="24"/>
                <w:szCs w:val="24"/>
                <w:lang w:eastAsia="ru-RU"/>
              </w:rPr>
              <w:t xml:space="preserve">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BD7028" w:rsidRPr="00B2097D" w:rsidRDefault="00BD7028"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BD7028" w:rsidRPr="00B2097D" w:rsidRDefault="00BD7028"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BD7028" w:rsidRPr="00B2097D" w:rsidRDefault="00BD7028"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 и ФОС.</w:t>
      </w:r>
    </w:p>
    <w:p w:rsidR="00BD7028" w:rsidRPr="00B2097D" w:rsidRDefault="00BD7028"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BD7028" w:rsidRPr="00B2097D" w:rsidRDefault="00BD7028" w:rsidP="00B2097D">
      <w:pPr>
        <w:keepNext/>
        <w:spacing w:after="0" w:line="240" w:lineRule="auto"/>
        <w:jc w:val="right"/>
        <w:outlineLvl w:val="2"/>
        <w:rPr>
          <w:rFonts w:ascii="Times New Roman" w:hAnsi="Times New Roman"/>
          <w:i/>
          <w:sz w:val="24"/>
          <w:szCs w:val="24"/>
        </w:rPr>
      </w:pPr>
      <w:proofErr w:type="spellStart"/>
      <w:r w:rsidRPr="00B2097D">
        <w:rPr>
          <w:rFonts w:ascii="Times New Roman" w:hAnsi="Times New Roman"/>
          <w:i/>
          <w:sz w:val="24"/>
          <w:szCs w:val="24"/>
        </w:rPr>
        <w:t>Диодор</w:t>
      </w:r>
      <w:proofErr w:type="spellEnd"/>
      <w:r w:rsidRPr="00B2097D">
        <w:rPr>
          <w:rFonts w:ascii="Times New Roman" w:hAnsi="Times New Roman"/>
          <w:i/>
          <w:sz w:val="24"/>
          <w:szCs w:val="24"/>
        </w:rPr>
        <w:t xml:space="preserve"> Сицилийский</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BD7028" w:rsidRPr="00B2097D" w:rsidRDefault="00BD7028" w:rsidP="00B2097D">
      <w:pPr>
        <w:spacing w:after="0" w:line="240" w:lineRule="auto"/>
        <w:jc w:val="both"/>
        <w:rPr>
          <w:rFonts w:ascii="Times New Roman" w:hAnsi="Times New Roman"/>
          <w:i/>
          <w:color w:val="000000"/>
          <w:spacing w:val="2"/>
          <w:sz w:val="24"/>
          <w:szCs w:val="24"/>
        </w:rPr>
      </w:pPr>
    </w:p>
    <w:p w:rsidR="00BD7028" w:rsidRPr="00B2097D" w:rsidRDefault="00BD7028"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BD7028" w:rsidRPr="00B2097D" w:rsidRDefault="00BD7028"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BD7028" w:rsidRPr="00B2097D" w:rsidRDefault="00BD7028"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ind w:firstLine="709"/>
        <w:jc w:val="both"/>
        <w:rPr>
          <w:rFonts w:ascii="Times New Roman" w:hAnsi="Times New Roman"/>
          <w:b/>
          <w:bCs/>
          <w:sz w:val="24"/>
          <w:szCs w:val="24"/>
          <w:lang w:eastAsia="ru-RU"/>
        </w:rPr>
      </w:pPr>
    </w:p>
    <w:p w:rsidR="00BD7028" w:rsidRPr="00B2097D" w:rsidRDefault="00BD7028"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keepNext/>
        <w:spacing w:after="0" w:line="240" w:lineRule="auto"/>
        <w:contextualSpacing/>
        <w:jc w:val="both"/>
        <w:outlineLvl w:val="2"/>
        <w:rPr>
          <w:rFonts w:ascii="Times New Roman" w:hAnsi="Times New Roman"/>
          <w:sz w:val="20"/>
          <w:szCs w:val="20"/>
        </w:rPr>
      </w:pPr>
    </w:p>
    <w:p w:rsidR="00BD7028" w:rsidRPr="00B2097D" w:rsidRDefault="00BD7028"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B2097D">
        <w:rPr>
          <w:rFonts w:ascii="Times New Roman" w:hAnsi="Times New Roman"/>
          <w:sz w:val="20"/>
          <w:szCs w:val="20"/>
        </w:rPr>
        <w:t>Напишите эссе на одну из цитат Конфуция.</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Если ты ненавидишь – значит тебя победили. </w:t>
      </w:r>
    </w:p>
    <w:p w:rsidR="00BD7028" w:rsidRPr="00B2097D" w:rsidRDefault="00BD7028" w:rsidP="00B2097D">
      <w:pPr>
        <w:keepNext/>
        <w:spacing w:after="0" w:line="240" w:lineRule="auto"/>
        <w:jc w:val="both"/>
        <w:outlineLvl w:val="2"/>
        <w:rPr>
          <w:rFonts w:ascii="Times New Roman" w:hAnsi="Times New Roman"/>
          <w:b/>
          <w:sz w:val="28"/>
          <w:szCs w:val="28"/>
        </w:rPr>
      </w:pPr>
    </w:p>
    <w:p w:rsidR="00BD7028" w:rsidRPr="00B2097D" w:rsidRDefault="00BD7028"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5.Философия </w:t>
      </w:r>
      <w:proofErr w:type="spellStart"/>
      <w:r w:rsidRPr="00B2097D">
        <w:rPr>
          <w:rFonts w:ascii="Times New Roman" w:hAnsi="Times New Roman"/>
          <w:bCs/>
          <w:sz w:val="24"/>
          <w:szCs w:val="24"/>
        </w:rPr>
        <w:t>постклассического</w:t>
      </w:r>
      <w:proofErr w:type="spellEnd"/>
      <w:r w:rsidRPr="00B2097D">
        <w:rPr>
          <w:rFonts w:ascii="Times New Roman" w:hAnsi="Times New Roman"/>
          <w:bCs/>
          <w:sz w:val="24"/>
          <w:szCs w:val="24"/>
        </w:rPr>
        <w:t xml:space="preserve"> периода.</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BD7028" w:rsidRPr="00B2097D" w:rsidRDefault="00BD7028"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BD7028" w:rsidRPr="00B2097D" w:rsidRDefault="00BD7028"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B2097D">
        <w:rPr>
          <w:rFonts w:ascii="Times New Roman" w:hAnsi="Times New Roman"/>
          <w:color w:val="000000"/>
          <w:sz w:val="24"/>
          <w:szCs w:val="24"/>
        </w:rPr>
        <w:t>Демокрит</w:t>
      </w:r>
      <w:proofErr w:type="spellEnd"/>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B2097D">
        <w:rPr>
          <w:rFonts w:ascii="Times New Roman" w:hAnsi="Times New Roman"/>
          <w:color w:val="000000"/>
          <w:sz w:val="24"/>
          <w:szCs w:val="24"/>
        </w:rPr>
        <w:t>Демокрит</w:t>
      </w:r>
      <w:proofErr w:type="spellEnd"/>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3. Период патристики. Августин </w:t>
      </w:r>
      <w:proofErr w:type="spellStart"/>
      <w:r w:rsidRPr="00B2097D">
        <w:rPr>
          <w:rFonts w:ascii="Times New Roman" w:hAnsi="Times New Roman"/>
          <w:bCs/>
          <w:sz w:val="24"/>
          <w:szCs w:val="24"/>
        </w:rPr>
        <w:t>Аврелий</w:t>
      </w:r>
      <w:proofErr w:type="spellEnd"/>
      <w:r w:rsidRPr="00B2097D">
        <w:rPr>
          <w:rFonts w:ascii="Times New Roman" w:hAnsi="Times New Roman"/>
          <w:bCs/>
          <w:sz w:val="24"/>
          <w:szCs w:val="24"/>
        </w:rPr>
        <w:t>. Византийская философия.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 xml:space="preserve">Заполните таблицу по одному из выдающихся философов данного периода: А.  </w:t>
      </w:r>
      <w:proofErr w:type="spellStart"/>
      <w:r w:rsidRPr="00B2097D">
        <w:rPr>
          <w:rFonts w:ascii="Times New Roman" w:hAnsi="Times New Roman"/>
          <w:sz w:val="24"/>
          <w:szCs w:val="24"/>
        </w:rPr>
        <w:t>Аврелию</w:t>
      </w:r>
      <w:proofErr w:type="spellEnd"/>
      <w:r w:rsidRPr="00B2097D">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keepNext/>
        <w:spacing w:after="0" w:line="240" w:lineRule="auto"/>
        <w:jc w:val="both"/>
        <w:outlineLvl w:val="2"/>
        <w:rPr>
          <w:rFonts w:ascii="Times New Roman" w:hAnsi="Times New Roman"/>
          <w:i/>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keepNext/>
        <w:spacing w:after="0" w:line="240" w:lineRule="auto"/>
        <w:jc w:val="both"/>
        <w:outlineLvl w:val="2"/>
        <w:rPr>
          <w:rFonts w:ascii="Times New Roman" w:hAnsi="Times New Roman"/>
          <w:sz w:val="24"/>
          <w:szCs w:val="24"/>
        </w:rPr>
      </w:pPr>
    </w:p>
    <w:p w:rsidR="00BD7028" w:rsidRPr="00B2097D" w:rsidRDefault="00BD7028"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w:t>
      </w:r>
      <w:proofErr w:type="spellStart"/>
      <w:r w:rsidRPr="00B2097D">
        <w:rPr>
          <w:rFonts w:ascii="Times New Roman" w:hAnsi="Times New Roman"/>
          <w:sz w:val="24"/>
          <w:szCs w:val="24"/>
        </w:rPr>
        <w:t>таблице.</w:t>
      </w:r>
      <w:r w:rsidRPr="00B2097D">
        <w:rPr>
          <w:rFonts w:ascii="Times New Roman" w:hAnsi="Times New Roman"/>
          <w:sz w:val="20"/>
          <w:szCs w:val="20"/>
        </w:rPr>
        <w:t>Таблица</w:t>
      </w:r>
      <w:proofErr w:type="spellEnd"/>
      <w:r w:rsidRPr="00B2097D">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BD7028" w:rsidRPr="00C81318"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5.</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6.</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Августин</w:t>
            </w:r>
          </w:p>
        </w:tc>
      </w:tr>
      <w:tr w:rsidR="00BD7028" w:rsidRPr="00C81318"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9.</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10. </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Ф. </w:t>
            </w:r>
            <w:proofErr w:type="spellStart"/>
            <w:r w:rsidRPr="00C81318">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13.</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14.</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Иерархизм</w:t>
            </w:r>
            <w:proofErr w:type="spellEnd"/>
          </w:p>
        </w:tc>
      </w:tr>
      <w:tr w:rsidR="00BD7028" w:rsidRPr="00C81318"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15.</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16.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18.</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19.</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20.</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Платон</w:t>
            </w:r>
          </w:p>
        </w:tc>
      </w:tr>
      <w:tr w:rsidR="00BD7028" w:rsidRPr="00C81318"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25.</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26.</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27.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28.</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Антропоцен</w:t>
            </w:r>
            <w:proofErr w:type="spellEnd"/>
            <w:r w:rsidRPr="00C81318">
              <w:rPr>
                <w:rFonts w:ascii="Times New Roman" w:hAnsi="Times New Roman"/>
                <w:sz w:val="20"/>
                <w:szCs w:val="20"/>
              </w:rPr>
              <w:t xml:space="preserve">-тризм </w:t>
            </w:r>
          </w:p>
        </w:tc>
      </w:tr>
    </w:tbl>
    <w:p w:rsidR="00BD7028" w:rsidRPr="00B2097D" w:rsidRDefault="00BD7028"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BD7028" w:rsidRPr="00C81318" w:rsidTr="00DB2D78">
        <w:tc>
          <w:tcPr>
            <w:tcW w:w="4785"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1 .Господствующая форма идеологии в период Средневековья.</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Роль философии в период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Основные формы развития философской мысли в период раннего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В этот период возникает это течение как философское обоснование и защита христианства.</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Философское учение «отцов церкви».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Наиболее яркий представитель патристики.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Она является представителем «Града божьего» на Земле.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Бог как истинное бытие.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Кто из философов считал, что «истинная философия и истинная религия – одно и то же».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 нем основано средневековое мировоззрение.</w:t>
            </w:r>
          </w:p>
          <w:p w:rsidR="00BD7028" w:rsidRPr="00C81318" w:rsidRDefault="00BD7028"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spacing w:after="0" w:line="240" w:lineRule="auto"/>
              <w:ind w:left="360"/>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Духовная общность, которая основана на любви к богу, доведенной до презрения к себе».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xml:space="preserve">Епископ в </w:t>
            </w:r>
            <w:proofErr w:type="spellStart"/>
            <w:r w:rsidRPr="00C81318">
              <w:rPr>
                <w:rFonts w:ascii="Times New Roman" w:hAnsi="Times New Roman"/>
                <w:sz w:val="20"/>
                <w:szCs w:val="20"/>
              </w:rPr>
              <w:t>Гиппоне</w:t>
            </w:r>
            <w:proofErr w:type="spellEnd"/>
            <w:r w:rsidRPr="00C81318">
              <w:rPr>
                <w:rFonts w:ascii="Times New Roman" w:hAnsi="Times New Roman"/>
                <w:sz w:val="20"/>
                <w:szCs w:val="20"/>
              </w:rPr>
              <w:t xml:space="preserve"> (Северная Африка), оказавший сильнейшее влияние на средневековую философию.</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Сочинения Августина Блаженного явились основой разработки этой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Философ, который дал пять обоснований бытия бога.</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Государственность, которая основана на любви к себе и презрении к богу».</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Он действует свободно, но все, что он делает, делает через него бог.</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Основные понятия Средневековой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Человек как творение бога.</w:t>
            </w:r>
            <w:r w:rsidRPr="00C81318">
              <w:rPr>
                <w:rFonts w:ascii="Times New Roman" w:hAnsi="Times New Roman"/>
                <w:sz w:val="20"/>
                <w:szCs w:val="20"/>
              </w:rPr>
              <w:tab/>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Власть как божественное установление.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xml:space="preserve">Приоритет духовных ценностей. </w:t>
            </w:r>
          </w:p>
          <w:p w:rsidR="00BD7028" w:rsidRPr="00C81318" w:rsidRDefault="00BD7028" w:rsidP="00B2097D">
            <w:pPr>
              <w:keepNext/>
              <w:spacing w:after="0" w:line="240" w:lineRule="auto"/>
              <w:jc w:val="both"/>
              <w:outlineLvl w:val="2"/>
              <w:rPr>
                <w:rFonts w:ascii="Times New Roman" w:hAnsi="Times New Roman"/>
                <w:b/>
                <w:sz w:val="20"/>
                <w:szCs w:val="20"/>
              </w:rPr>
            </w:pPr>
          </w:p>
        </w:tc>
      </w:tr>
    </w:tbl>
    <w:p w:rsidR="00BD7028" w:rsidRPr="00B2097D" w:rsidRDefault="00BD7028" w:rsidP="00B2097D">
      <w:pPr>
        <w:spacing w:after="0" w:line="240" w:lineRule="auto"/>
        <w:jc w:val="both"/>
        <w:rPr>
          <w:rFonts w:ascii="Times New Roman" w:hAnsi="Times New Roman"/>
          <w:sz w:val="28"/>
          <w:szCs w:val="28"/>
          <w:lang w:eastAsia="ru-RU"/>
        </w:rPr>
      </w:pPr>
    </w:p>
    <w:p w:rsidR="00BD7028" w:rsidRPr="00B2097D" w:rsidRDefault="00BD7028"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BD7028" w:rsidRPr="00B2097D" w:rsidRDefault="00BD7028" w:rsidP="00B2097D">
      <w:pPr>
        <w:spacing w:after="0" w:line="240" w:lineRule="auto"/>
        <w:jc w:val="both"/>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BD7028" w:rsidRPr="00B2097D" w:rsidRDefault="00BD7028"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1.Философия </w:t>
      </w:r>
      <w:proofErr w:type="spellStart"/>
      <w:r w:rsidRPr="00B2097D">
        <w:rPr>
          <w:rFonts w:ascii="Times New Roman" w:hAnsi="Times New Roman"/>
          <w:bCs/>
          <w:sz w:val="24"/>
          <w:szCs w:val="24"/>
        </w:rPr>
        <w:t>И.Канта</w:t>
      </w:r>
      <w:proofErr w:type="spellEnd"/>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3.Философия </w:t>
      </w:r>
      <w:proofErr w:type="spellStart"/>
      <w:r w:rsidRPr="00B2097D">
        <w:rPr>
          <w:rFonts w:ascii="Times New Roman" w:hAnsi="Times New Roman"/>
          <w:bCs/>
          <w:sz w:val="24"/>
          <w:szCs w:val="24"/>
        </w:rPr>
        <w:t>К.Маркса</w:t>
      </w:r>
      <w:proofErr w:type="spellEnd"/>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ind w:firstLine="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B2097D">
        <w:rPr>
          <w:rFonts w:ascii="Times New Roman" w:hAnsi="Times New Roman"/>
          <w:sz w:val="20"/>
          <w:szCs w:val="20"/>
        </w:rPr>
        <w:t>к</w:t>
      </w:r>
      <w:r w:rsidRPr="00B2097D">
        <w:rPr>
          <w:rFonts w:ascii="Times New Roman" w:hAnsi="Times New Roman"/>
          <w:sz w:val="24"/>
          <w:szCs w:val="24"/>
          <w:lang w:eastAsia="ru-RU"/>
        </w:rPr>
        <w:t>РП</w:t>
      </w:r>
      <w:proofErr w:type="spellEnd"/>
      <w:r w:rsidRPr="00B2097D">
        <w:rPr>
          <w:rFonts w:ascii="Times New Roman" w:hAnsi="Times New Roman"/>
          <w:sz w:val="24"/>
          <w:szCs w:val="24"/>
          <w:lang w:eastAsia="ru-RU"/>
        </w:rPr>
        <w:t xml:space="preserve"> и </w:t>
      </w:r>
      <w:proofErr w:type="spellStart"/>
      <w:r w:rsidRPr="00B2097D">
        <w:rPr>
          <w:rFonts w:ascii="Times New Roman" w:hAnsi="Times New Roman"/>
          <w:sz w:val="24"/>
          <w:szCs w:val="24"/>
          <w:lang w:eastAsia="ru-RU"/>
        </w:rPr>
        <w:t>ФОСу</w:t>
      </w:r>
      <w:proofErr w:type="spellEnd"/>
      <w:r w:rsidRPr="00B2097D">
        <w:rPr>
          <w:rFonts w:ascii="Times New Roman" w:hAnsi="Times New Roman"/>
          <w:i/>
          <w:sz w:val="24"/>
          <w:szCs w:val="24"/>
          <w:lang w:eastAsia="ru-RU"/>
        </w:rPr>
        <w:t>.</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w:t>
      </w:r>
      <w:proofErr w:type="spellStart"/>
      <w:r w:rsidRPr="00B2097D">
        <w:rPr>
          <w:rFonts w:ascii="Times New Roman" w:hAnsi="Times New Roman"/>
          <w:sz w:val="24"/>
          <w:szCs w:val="24"/>
          <w:lang w:eastAsia="ru-RU"/>
        </w:rPr>
        <w:t>И.Канта</w:t>
      </w:r>
      <w:proofErr w:type="spellEnd"/>
      <w:r w:rsidRPr="00B2097D">
        <w:rPr>
          <w:rFonts w:ascii="Times New Roman" w:hAnsi="Times New Roman"/>
          <w:sz w:val="24"/>
          <w:szCs w:val="24"/>
          <w:lang w:eastAsia="ru-RU"/>
        </w:rPr>
        <w:t>.</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7"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BD7028" w:rsidRPr="00B2097D" w:rsidRDefault="00C61F68" w:rsidP="00B2097D">
      <w:pPr>
        <w:keepNext/>
        <w:numPr>
          <w:ilvl w:val="0"/>
          <w:numId w:val="23"/>
        </w:numPr>
        <w:spacing w:after="0" w:line="240" w:lineRule="auto"/>
        <w:jc w:val="both"/>
        <w:outlineLvl w:val="5"/>
        <w:rPr>
          <w:rFonts w:ascii="Times New Roman" w:hAnsi="Times New Roman"/>
          <w:sz w:val="24"/>
          <w:szCs w:val="24"/>
        </w:rPr>
      </w:pPr>
      <w:hyperlink r:id="rId8" w:history="1">
        <w:r w:rsidR="00BD7028" w:rsidRPr="00B2097D">
          <w:rPr>
            <w:rFonts w:ascii="Times New Roman" w:hAnsi="Times New Roman"/>
            <w:color w:val="000000"/>
            <w:sz w:val="24"/>
            <w:szCs w:val="24"/>
          </w:rPr>
          <w:t>Умение</w:t>
        </w:r>
      </w:hyperlink>
      <w:r w:rsidR="00BD7028" w:rsidRPr="00B2097D">
        <w:rPr>
          <w:rFonts w:ascii="Times New Roman" w:hAnsi="Times New Roman"/>
          <w:color w:val="000000"/>
          <w:sz w:val="24"/>
          <w:szCs w:val="24"/>
        </w:rPr>
        <w:t> </w:t>
      </w:r>
      <w:r w:rsidR="00BD7028" w:rsidRPr="00B2097D">
        <w:rPr>
          <w:rFonts w:ascii="Times New Roman" w:hAnsi="Times New Roman"/>
          <w:sz w:val="24"/>
          <w:szCs w:val="24"/>
        </w:rPr>
        <w:t>ставить разумные </w:t>
      </w:r>
      <w:hyperlink r:id="rId9" w:history="1">
        <w:r w:rsidR="00BD7028" w:rsidRPr="00B2097D">
          <w:rPr>
            <w:rFonts w:ascii="Times New Roman" w:hAnsi="Times New Roman"/>
            <w:sz w:val="24"/>
            <w:szCs w:val="24"/>
          </w:rPr>
          <w:t>вопросы</w:t>
        </w:r>
      </w:hyperlink>
      <w:r w:rsidR="00BD7028" w:rsidRPr="00B2097D">
        <w:rPr>
          <w:rFonts w:ascii="Times New Roman" w:hAnsi="Times New Roman"/>
          <w:sz w:val="24"/>
          <w:szCs w:val="24"/>
        </w:rPr>
        <w:t> – признак ума и проницательности.</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0"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1"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2"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BD7028" w:rsidRPr="00B2097D" w:rsidRDefault="00C61F68" w:rsidP="00B2097D">
      <w:pPr>
        <w:keepNext/>
        <w:numPr>
          <w:ilvl w:val="0"/>
          <w:numId w:val="23"/>
        </w:numPr>
        <w:spacing w:after="0" w:line="240" w:lineRule="auto"/>
        <w:jc w:val="both"/>
        <w:outlineLvl w:val="5"/>
        <w:rPr>
          <w:rFonts w:ascii="Times New Roman" w:hAnsi="Times New Roman"/>
          <w:sz w:val="24"/>
          <w:szCs w:val="24"/>
        </w:rPr>
      </w:pPr>
      <w:hyperlink r:id="rId13" w:history="1">
        <w:r w:rsidR="00BD7028" w:rsidRPr="00B2097D">
          <w:rPr>
            <w:rFonts w:ascii="Times New Roman" w:hAnsi="Times New Roman"/>
            <w:sz w:val="24"/>
            <w:szCs w:val="24"/>
          </w:rPr>
          <w:t>Характер</w:t>
        </w:r>
      </w:hyperlink>
      <w:r w:rsidR="00BD7028" w:rsidRPr="00B2097D">
        <w:rPr>
          <w:rFonts w:ascii="Times New Roman" w:hAnsi="Times New Roman"/>
          <w:sz w:val="24"/>
          <w:szCs w:val="24"/>
        </w:rPr>
        <w:t> состоит в </w:t>
      </w:r>
      <w:hyperlink r:id="rId14" w:history="1">
        <w:r w:rsidR="00BD7028" w:rsidRPr="00B2097D">
          <w:rPr>
            <w:rFonts w:ascii="Times New Roman" w:hAnsi="Times New Roman"/>
            <w:sz w:val="24"/>
            <w:szCs w:val="24"/>
          </w:rPr>
          <w:t>способности</w:t>
        </w:r>
      </w:hyperlink>
      <w:r w:rsidR="00BD7028" w:rsidRPr="00B2097D">
        <w:rPr>
          <w:rFonts w:ascii="Times New Roman" w:hAnsi="Times New Roman"/>
          <w:sz w:val="24"/>
          <w:szCs w:val="24"/>
        </w:rPr>
        <w:t> действовать согласно принципам.</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BD7028" w:rsidRPr="000C4865" w:rsidRDefault="00BD7028" w:rsidP="00B2097D">
      <w:pPr>
        <w:keepNext/>
        <w:spacing w:after="0" w:line="240" w:lineRule="auto"/>
        <w:ind w:firstLine="709"/>
        <w:jc w:val="both"/>
        <w:outlineLvl w:val="5"/>
        <w:rPr>
          <w:rFonts w:ascii="Times New Roman" w:hAnsi="Times New Roman"/>
          <w:b/>
          <w:sz w:val="24"/>
          <w:szCs w:val="24"/>
        </w:rPr>
      </w:pPr>
    </w:p>
    <w:p w:rsidR="00BD7028" w:rsidRPr="000C4865" w:rsidRDefault="00BD7028" w:rsidP="00B2097D">
      <w:pPr>
        <w:keepNext/>
        <w:spacing w:after="0" w:line="240" w:lineRule="auto"/>
        <w:ind w:firstLine="709"/>
        <w:jc w:val="both"/>
        <w:outlineLvl w:val="5"/>
        <w:rPr>
          <w:rFonts w:ascii="Times New Roman" w:hAnsi="Times New Roman"/>
          <w:b/>
          <w:sz w:val="24"/>
          <w:szCs w:val="24"/>
          <w:lang w:eastAsia="ru-RU"/>
        </w:rPr>
      </w:pPr>
      <w:r w:rsidRPr="000C4865">
        <w:rPr>
          <w:rFonts w:ascii="Times New Roman" w:hAnsi="Times New Roman"/>
          <w:b/>
          <w:sz w:val="24"/>
          <w:szCs w:val="24"/>
        </w:rPr>
        <w:t>Тема 7</w:t>
      </w:r>
    </w:p>
    <w:p w:rsidR="00BD7028" w:rsidRPr="000C4865" w:rsidRDefault="00BD7028" w:rsidP="00B2097D">
      <w:pPr>
        <w:spacing w:after="0" w:line="240" w:lineRule="auto"/>
        <w:jc w:val="both"/>
        <w:rPr>
          <w:rFonts w:ascii="Times New Roman" w:hAnsi="Times New Roman"/>
          <w:b/>
          <w:sz w:val="24"/>
          <w:szCs w:val="24"/>
        </w:rPr>
      </w:pPr>
      <w:r w:rsidRPr="000C4865">
        <w:rPr>
          <w:rFonts w:ascii="Times New Roman" w:hAnsi="Times New Roman"/>
          <w:b/>
          <w:sz w:val="24"/>
          <w:szCs w:val="24"/>
        </w:rPr>
        <w:t xml:space="preserve">Отечественная философия  X –XXI веков </w:t>
      </w:r>
    </w:p>
    <w:p w:rsidR="00BD7028" w:rsidRPr="000C4865" w:rsidRDefault="00BD7028" w:rsidP="00B2097D">
      <w:pPr>
        <w:spacing w:after="0" w:line="240" w:lineRule="auto"/>
        <w:jc w:val="both"/>
        <w:rPr>
          <w:rFonts w:ascii="Times New Roman" w:hAnsi="Times New Roman"/>
          <w:bCs/>
          <w:sz w:val="24"/>
          <w:szCs w:val="24"/>
        </w:rPr>
      </w:pPr>
      <w:r w:rsidRPr="000C4865">
        <w:rPr>
          <w:rFonts w:ascii="Times New Roman" w:hAnsi="Times New Roman"/>
          <w:bCs/>
          <w:sz w:val="24"/>
          <w:szCs w:val="24"/>
        </w:rPr>
        <w:t>Вопросы к занятию</w:t>
      </w:r>
    </w:p>
    <w:p w:rsidR="00BD7028" w:rsidRPr="000C4865" w:rsidRDefault="00BD7028" w:rsidP="00B2097D">
      <w:pPr>
        <w:keepNext/>
        <w:spacing w:after="0" w:line="240" w:lineRule="auto"/>
        <w:jc w:val="both"/>
        <w:outlineLvl w:val="4"/>
        <w:rPr>
          <w:rFonts w:ascii="Times New Roman" w:hAnsi="Times New Roman"/>
          <w:bCs/>
          <w:i/>
          <w:sz w:val="24"/>
          <w:szCs w:val="24"/>
        </w:rPr>
      </w:pPr>
    </w:p>
    <w:p w:rsidR="00BD7028" w:rsidRPr="000C4865"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1.Возникновение и развитие русской философии до XIX в.</w:t>
      </w:r>
    </w:p>
    <w:p w:rsidR="00BD7028" w:rsidRPr="00B2097D"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2. Учение о</w:t>
      </w:r>
      <w:r w:rsidRPr="00B2097D">
        <w:rPr>
          <w:rFonts w:ascii="Times New Roman" w:hAnsi="Times New Roman"/>
          <w:bCs/>
          <w:sz w:val="24"/>
          <w:szCs w:val="24"/>
        </w:rPr>
        <w:t xml:space="preserve"> всеединстве В.С. Соловьева.</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w:t>
      </w:r>
      <w:proofErr w:type="spellStart"/>
      <w:r w:rsidRPr="00B2097D">
        <w:rPr>
          <w:rFonts w:ascii="Times New Roman" w:hAnsi="Times New Roman"/>
          <w:sz w:val="24"/>
          <w:szCs w:val="24"/>
        </w:rPr>
        <w:t>картуопираясь</w:t>
      </w:r>
      <w:proofErr w:type="spellEnd"/>
      <w:r w:rsidRPr="00B2097D">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B2097D">
        <w:rPr>
          <w:rFonts w:ascii="Times New Roman" w:hAnsi="Times New Roman"/>
          <w:sz w:val="24"/>
          <w:szCs w:val="24"/>
        </w:rPr>
        <w:t>ФОСу</w:t>
      </w:r>
      <w:proofErr w:type="spellEnd"/>
      <w:r w:rsidRPr="00B2097D">
        <w:rPr>
          <w:rFonts w:ascii="Times New Roman" w:hAnsi="Times New Roman"/>
          <w:sz w:val="24"/>
          <w:szCs w:val="24"/>
        </w:rPr>
        <w:t>.</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Материя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Соловьев</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Ленин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Федоров</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Инстнинкты</w:t>
            </w:r>
            <w:proofErr w:type="spellEnd"/>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Бердяев</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Русская религиозная философия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Сознание</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Митропо</w:t>
            </w:r>
            <w:proofErr w:type="spellEnd"/>
            <w:r w:rsidRPr="00C81318">
              <w:rPr>
                <w:rFonts w:ascii="Times New Roman" w:hAnsi="Times New Roman"/>
                <w:sz w:val="20"/>
                <w:szCs w:val="20"/>
              </w:rPr>
              <w:t>-лит Илларион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Исторический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Всеединство</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Русский космизм</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Ноосфера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 Плеханов</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Гелиобиология</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Русский марксизм </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Разумная</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20</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Богочеловеческий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21</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Диалекти</w:t>
            </w:r>
            <w:proofErr w:type="spellEnd"/>
            <w:r w:rsidRPr="00C81318">
              <w:rPr>
                <w:rFonts w:ascii="Times New Roman" w:hAnsi="Times New Roman"/>
                <w:sz w:val="20"/>
                <w:szCs w:val="20"/>
              </w:rPr>
              <w:t>-ка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Космогонический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Вернадский</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Социальная революция</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 Циолковский</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26</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А.Чижевский</w:t>
            </w:r>
            <w:proofErr w:type="spellEnd"/>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 Кант</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r>
    </w:tbl>
    <w:p w:rsidR="00BD7028" w:rsidRPr="00B2097D" w:rsidRDefault="00BD7028"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421"/>
        </w:trPr>
        <w:tc>
          <w:tcPr>
            <w:tcW w:w="5261"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Основатель русской философии.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 считал, что единство и гармонию в человеческой душе создает любовь.</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Три направления русской философии 19-20 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 То, на чем основана иррациональная свобода.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Создатель теории ноосферы.</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6.Автор: «Человек – есть то, что делает из него воспитание.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Наука, созданная А. Чижевским.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Он создал религиозный космизм.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9. Основные положения философии В. Ленина.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 Этапы развития человечества по В. Соловьеву.</w:t>
            </w:r>
          </w:p>
          <w:p w:rsidR="00BD7028" w:rsidRPr="00C81318" w:rsidRDefault="00BD7028" w:rsidP="00C81318">
            <w:pPr>
              <w:spacing w:after="0" w:line="240" w:lineRule="auto"/>
              <w:jc w:val="both"/>
              <w:rPr>
                <w:rFonts w:ascii="Times New Roman" w:hAnsi="Times New Roman"/>
                <w:b/>
                <w:sz w:val="20"/>
                <w:szCs w:val="20"/>
              </w:rPr>
            </w:pPr>
          </w:p>
        </w:tc>
        <w:tc>
          <w:tcPr>
            <w:tcW w:w="4656"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Философское учение Н. Бердяева.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Они развивали русский марксизм.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Этап теории В. Соловьева, когда происходит восстановление общественного человека.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4.Объективная реальность, данная нам в ощущениях.</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Создатели научного космизма.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 Разумная, информационная оболочка земли.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Он воплотил в жизнь идеи К. Маркса.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Автор учения о роли личности в истории.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 Этот ученый говорил о космической этике.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 Представители русского космизма.</w:t>
            </w:r>
          </w:p>
          <w:p w:rsidR="00BD7028" w:rsidRPr="00C81318" w:rsidRDefault="00BD7028" w:rsidP="00C81318">
            <w:pPr>
              <w:spacing w:after="0" w:line="240" w:lineRule="auto"/>
              <w:contextualSpacing/>
              <w:jc w:val="both"/>
              <w:rPr>
                <w:rFonts w:ascii="Times New Roman" w:hAnsi="Times New Roman"/>
                <w:sz w:val="20"/>
                <w:szCs w:val="20"/>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rFonts w:ascii="Times New Roman" w:hAnsi="Times New Roman"/>
          <w:sz w:val="24"/>
          <w:szCs w:val="24"/>
        </w:rPr>
        <w:t>А</w:t>
      </w:r>
      <w:proofErr w:type="spellEnd"/>
      <w:r w:rsidRPr="00B2097D">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BD7028" w:rsidRPr="00B2097D" w:rsidRDefault="00BD7028" w:rsidP="00B2097D">
      <w:pPr>
        <w:keepNext/>
        <w:spacing w:after="0" w:line="240" w:lineRule="auto"/>
        <w:jc w:val="both"/>
        <w:outlineLvl w:val="3"/>
        <w:rPr>
          <w:rFonts w:ascii="Times New Roman" w:hAnsi="Times New Roman"/>
          <w:b/>
          <w:sz w:val="28"/>
          <w:szCs w:val="28"/>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BD7028" w:rsidRPr="00B2097D" w:rsidRDefault="00BD7028"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w:t>
      </w:r>
      <w:proofErr w:type="spellStart"/>
      <w:r w:rsidRPr="00B2097D">
        <w:rPr>
          <w:rFonts w:ascii="Times New Roman" w:hAnsi="Times New Roman"/>
          <w:sz w:val="24"/>
          <w:szCs w:val="24"/>
        </w:rPr>
        <w:t>Г.Гегель</w:t>
      </w:r>
      <w:proofErr w:type="spellEnd"/>
      <w:r w:rsidRPr="00B2097D">
        <w:rPr>
          <w:rFonts w:ascii="Times New Roman" w:hAnsi="Times New Roman"/>
          <w:sz w:val="24"/>
          <w:szCs w:val="24"/>
        </w:rPr>
        <w:t xml:space="preserve">,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BD7028" w:rsidRPr="00B2097D" w:rsidRDefault="00BD7028"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w:t>
            </w:r>
            <w:r w:rsidRPr="00C81318">
              <w:rPr>
                <w:rFonts w:ascii="Times New Roman" w:hAnsi="Times New Roman"/>
                <w:sz w:val="18"/>
                <w:szCs w:val="16"/>
              </w:rPr>
              <w:t>Ценности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w:t>
            </w:r>
            <w:r w:rsidRPr="00C81318">
              <w:rPr>
                <w:rFonts w:ascii="Times New Roman" w:hAnsi="Times New Roman"/>
                <w:sz w:val="18"/>
                <w:szCs w:val="16"/>
              </w:rPr>
              <w:t>Ум</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3.</w:t>
            </w:r>
            <w:r w:rsidRPr="00C81318">
              <w:rPr>
                <w:rFonts w:ascii="Times New Roman" w:hAnsi="Times New Roman"/>
                <w:sz w:val="18"/>
                <w:szCs w:val="16"/>
              </w:rPr>
              <w:t>Из 5</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4.</w:t>
            </w:r>
            <w:r w:rsidRPr="00C81318">
              <w:rPr>
                <w:rFonts w:ascii="Times New Roman" w:hAnsi="Times New Roman"/>
                <w:sz w:val="18"/>
                <w:szCs w:val="16"/>
              </w:rPr>
              <w:t>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5.</w:t>
            </w:r>
            <w:r w:rsidRPr="00C81318">
              <w:rPr>
                <w:rFonts w:ascii="Times New Roman" w:hAnsi="Times New Roman"/>
                <w:sz w:val="18"/>
                <w:szCs w:val="16"/>
              </w:rPr>
              <w:t xml:space="preserve">Религиозное мировоззрение </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6.</w:t>
            </w:r>
            <w:r w:rsidRPr="00C81318">
              <w:rPr>
                <w:rFonts w:ascii="Times New Roman" w:hAnsi="Times New Roman"/>
                <w:sz w:val="18"/>
                <w:szCs w:val="16"/>
              </w:rPr>
              <w:t>Бессознательное</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7.</w:t>
            </w:r>
            <w:r w:rsidRPr="00C81318">
              <w:rPr>
                <w:rFonts w:ascii="Times New Roman" w:hAnsi="Times New Roman"/>
                <w:sz w:val="18"/>
                <w:szCs w:val="16"/>
              </w:rPr>
              <w:t>Антиобщественные желания</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8.</w:t>
            </w:r>
            <w:r w:rsidRPr="00C81318">
              <w:rPr>
                <w:rFonts w:ascii="Times New Roman" w:hAnsi="Times New Roman"/>
                <w:sz w:val="18"/>
                <w:szCs w:val="16"/>
              </w:rPr>
              <w:t>Кризис</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9.</w:t>
            </w:r>
            <w:r w:rsidRPr="00C81318">
              <w:rPr>
                <w:rFonts w:ascii="Times New Roman" w:hAnsi="Times New Roman"/>
                <w:sz w:val="18"/>
                <w:szCs w:val="16"/>
              </w:rPr>
              <w:t>Менталитет</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10.</w:t>
            </w:r>
            <w:r w:rsidRPr="00C81318">
              <w:rPr>
                <w:rFonts w:ascii="Times New Roman" w:hAnsi="Times New Roman"/>
                <w:sz w:val="18"/>
                <w:szCs w:val="16"/>
              </w:rPr>
              <w:t>Духовный мир</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11.</w:t>
            </w:r>
            <w:r w:rsidRPr="00C81318">
              <w:rPr>
                <w:rFonts w:ascii="Times New Roman" w:hAnsi="Times New Roman"/>
                <w:sz w:val="18"/>
                <w:szCs w:val="16"/>
              </w:rPr>
              <w:t>Правосознание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12.</w:t>
            </w:r>
            <w:r w:rsidRPr="00C81318">
              <w:rPr>
                <w:rFonts w:ascii="Times New Roman" w:hAnsi="Times New Roman"/>
                <w:sz w:val="18"/>
                <w:szCs w:val="16"/>
              </w:rPr>
              <w:t>Из 4</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13.</w:t>
            </w:r>
            <w:r w:rsidRPr="00C81318">
              <w:rPr>
                <w:rFonts w:ascii="Times New Roman" w:hAnsi="Times New Roman"/>
                <w:sz w:val="18"/>
                <w:szCs w:val="16"/>
              </w:rPr>
              <w:t>Жизнь</w:t>
            </w:r>
          </w:p>
        </w:tc>
        <w:tc>
          <w:tcPr>
            <w:tcW w:w="1807" w:type="dxa"/>
          </w:tcPr>
          <w:p w:rsidR="00BD7028" w:rsidRPr="00C81318" w:rsidRDefault="00BD7028" w:rsidP="00C81318">
            <w:pPr>
              <w:spacing w:after="0" w:line="240" w:lineRule="auto"/>
              <w:jc w:val="center"/>
              <w:rPr>
                <w:rFonts w:ascii="Times New Roman" w:hAnsi="Times New Roman"/>
                <w:sz w:val="18"/>
                <w:szCs w:val="18"/>
              </w:rPr>
            </w:pPr>
            <w:r w:rsidRPr="00C81318">
              <w:rPr>
                <w:rFonts w:ascii="Times New Roman" w:hAnsi="Times New Roman"/>
                <w:sz w:val="16"/>
                <w:szCs w:val="18"/>
              </w:rPr>
              <w:t>14.</w:t>
            </w:r>
            <w:r w:rsidRPr="00C81318">
              <w:rPr>
                <w:rFonts w:ascii="Times New Roman" w:hAnsi="Times New Roman"/>
                <w:sz w:val="18"/>
                <w:szCs w:val="18"/>
              </w:rPr>
              <w:t>Мировоззрение</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15.</w:t>
            </w:r>
            <w:r w:rsidRPr="00C81318">
              <w:rPr>
                <w:rFonts w:ascii="Times New Roman" w:hAnsi="Times New Roman"/>
                <w:sz w:val="18"/>
                <w:szCs w:val="16"/>
              </w:rPr>
              <w:t>Из 3</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16.</w:t>
            </w:r>
            <w:r w:rsidRPr="00C81318">
              <w:rPr>
                <w:rFonts w:ascii="Times New Roman" w:hAnsi="Times New Roman"/>
                <w:sz w:val="18"/>
                <w:szCs w:val="16"/>
              </w:rPr>
              <w:t>Философия</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17.</w:t>
            </w:r>
            <w:r w:rsidRPr="00C81318">
              <w:rPr>
                <w:rFonts w:ascii="Times New Roman" w:hAnsi="Times New Roman"/>
                <w:sz w:val="18"/>
                <w:szCs w:val="16"/>
              </w:rPr>
              <w:t>Нормы</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18.</w:t>
            </w:r>
            <w:r w:rsidRPr="00C81318">
              <w:rPr>
                <w:rFonts w:ascii="Times New Roman" w:hAnsi="Times New Roman"/>
                <w:sz w:val="18"/>
                <w:szCs w:val="16"/>
              </w:rPr>
              <w:t>Хаос</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19.</w:t>
            </w:r>
            <w:r w:rsidRPr="00C81318">
              <w:rPr>
                <w:rFonts w:ascii="Times New Roman" w:hAnsi="Times New Roman"/>
                <w:sz w:val="18"/>
                <w:szCs w:val="16"/>
              </w:rPr>
              <w:t>Научное мировоззрение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20.</w:t>
            </w:r>
            <w:r w:rsidRPr="00C81318">
              <w:rPr>
                <w:rFonts w:ascii="Times New Roman" w:hAnsi="Times New Roman"/>
                <w:sz w:val="18"/>
                <w:szCs w:val="16"/>
              </w:rPr>
              <w:t>Ответственность</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21.</w:t>
            </w:r>
            <w:r w:rsidRPr="00C81318">
              <w:rPr>
                <w:rFonts w:ascii="Times New Roman" w:hAnsi="Times New Roman"/>
                <w:sz w:val="18"/>
                <w:szCs w:val="16"/>
              </w:rPr>
              <w:t>Процесс</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22.</w:t>
            </w:r>
            <w:r w:rsidRPr="00C81318">
              <w:rPr>
                <w:rFonts w:ascii="Times New Roman" w:hAnsi="Times New Roman"/>
                <w:sz w:val="18"/>
                <w:szCs w:val="16"/>
              </w:rPr>
              <w:t>Эмоции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23.</w:t>
            </w:r>
            <w:r w:rsidRPr="00C81318">
              <w:rPr>
                <w:rFonts w:ascii="Times New Roman" w:hAnsi="Times New Roman"/>
                <w:sz w:val="18"/>
                <w:szCs w:val="16"/>
              </w:rPr>
              <w:t>Сознание</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24.</w:t>
            </w:r>
            <w:r w:rsidRPr="00C81318">
              <w:rPr>
                <w:rFonts w:ascii="Times New Roman" w:hAnsi="Times New Roman"/>
                <w:sz w:val="18"/>
                <w:szCs w:val="16"/>
              </w:rPr>
              <w:t>Этап</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25.</w:t>
            </w:r>
            <w:r w:rsidRPr="00C81318">
              <w:rPr>
                <w:rFonts w:ascii="Times New Roman" w:hAnsi="Times New Roman"/>
                <w:sz w:val="18"/>
                <w:szCs w:val="16"/>
              </w:rPr>
              <w:t>Бессознательные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26.</w:t>
            </w:r>
            <w:r w:rsidRPr="00C81318">
              <w:rPr>
                <w:rFonts w:ascii="Times New Roman" w:hAnsi="Times New Roman"/>
                <w:sz w:val="18"/>
                <w:szCs w:val="16"/>
              </w:rPr>
              <w:t>Учение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27.</w:t>
            </w:r>
            <w:r w:rsidRPr="00C81318">
              <w:rPr>
                <w:rFonts w:ascii="Times New Roman" w:hAnsi="Times New Roman"/>
                <w:sz w:val="18"/>
                <w:szCs w:val="16"/>
              </w:rPr>
              <w:t>Поступки</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28.</w:t>
            </w:r>
            <w:r w:rsidRPr="00C81318">
              <w:rPr>
                <w:rFonts w:ascii="Times New Roman" w:hAnsi="Times New Roman"/>
                <w:sz w:val="18"/>
                <w:szCs w:val="16"/>
              </w:rPr>
              <w:t>Мифологическое мировоззрение</w:t>
            </w:r>
          </w:p>
        </w:tc>
      </w:tr>
    </w:tbl>
    <w:p w:rsidR="00BD7028" w:rsidRPr="00B2097D" w:rsidRDefault="00BD7028"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D7028" w:rsidRPr="00C81318" w:rsidTr="00C81318">
        <w:tc>
          <w:tcPr>
            <w:tcW w:w="4785"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1 вариант</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Уникальный сплав психических качеств, а так же особенностей.</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Они так же входят в структуру мировоззрения, образуя его практический уровень.</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Важные компоненты мировоззрения.</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вере в сверхъестественные силы.</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эмоционально-образном и фантастическом отношении к миру.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Сложившееся явление духовного мира человека.</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Осознание долга, требований, предъявляемых обществом к человеку.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Признание верховенства законов над частными интересами или убеждениями.</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Ясно осознаваемые мысли, желания и т.д.</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Это понятие ввел в науку австрийский психолог Зигмунд Фрейд</w:t>
            </w:r>
          </w:p>
        </w:tc>
        <w:tc>
          <w:tcPr>
            <w:tcW w:w="4786"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2 вариант</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Состояние психической жизни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Термин, означающий совокупность</w:t>
            </w:r>
            <w:r w:rsidRPr="00C81318">
              <w:rPr>
                <w:rFonts w:ascii="Times New Roman" w:hAnsi="Times New Roman"/>
                <w:color w:val="000000"/>
                <w:sz w:val="20"/>
                <w:szCs w:val="20"/>
                <w:shd w:val="clear" w:color="auto" w:fill="F3F1ED"/>
              </w:rPr>
              <w:t xml:space="preserve"> и </w:t>
            </w:r>
            <w:r w:rsidRPr="00C8131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C81318">
              <w:rPr>
                <w:rFonts w:ascii="Times New Roman" w:hAnsi="Times New Roman"/>
                <w:color w:val="000000"/>
                <w:sz w:val="20"/>
                <w:szCs w:val="20"/>
                <w:shd w:val="clear" w:color="auto" w:fill="F3F1ED"/>
              </w:rPr>
              <w:t> </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Тайные, неосознаваемые желания, мысли, комплексы.</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Из скольких секторов состоит структура сознания.</w:t>
            </w:r>
          </w:p>
          <w:p w:rsidR="00BD7028" w:rsidRPr="00C81318" w:rsidRDefault="00BD7028" w:rsidP="00C81318">
            <w:pPr>
              <w:numPr>
                <w:ilvl w:val="0"/>
                <w:numId w:val="10"/>
              </w:numPr>
              <w:shd w:val="clear" w:color="auto" w:fill="FFFFFF"/>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shd w:val="clear" w:color="auto" w:fill="FFFFFF"/>
              </w:rPr>
              <w:t>По мнению Фрейда, каждый испытывает</w:t>
            </w:r>
            <w:r w:rsidRPr="00C81318">
              <w:rPr>
                <w:rFonts w:ascii="Times New Roman" w:hAnsi="Times New Roman"/>
                <w:sz w:val="20"/>
                <w:szCs w:val="20"/>
              </w:rPr>
              <w:t>…</w:t>
            </w:r>
          </w:p>
          <w:p w:rsidR="00BD7028" w:rsidRPr="00C81318" w:rsidRDefault="00BD7028" w:rsidP="00C81318">
            <w:pPr>
              <w:numPr>
                <w:ilvl w:val="0"/>
                <w:numId w:val="10"/>
              </w:numPr>
              <w:spacing w:after="0" w:line="240" w:lineRule="auto"/>
              <w:contextualSpacing/>
              <w:rPr>
                <w:rFonts w:ascii="Times New Roman" w:hAnsi="Times New Roman"/>
              </w:rPr>
            </w:pPr>
            <w:r w:rsidRPr="00C81318">
              <w:rPr>
                <w:rFonts w:ascii="Times New Roman" w:hAnsi="Times New Roman"/>
                <w:color w:val="000000"/>
                <w:sz w:val="20"/>
                <w:szCs w:val="20"/>
                <w:shd w:val="clear" w:color="auto" w:fill="FFFFFF"/>
              </w:rPr>
              <w:t>Отношение зависимости человека от чего-то.</w:t>
            </w:r>
          </w:p>
        </w:tc>
      </w:tr>
    </w:tbl>
    <w:p w:rsidR="00BD7028" w:rsidRPr="00B2097D" w:rsidRDefault="00BD7028"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BD7028" w:rsidRPr="00811D63" w:rsidRDefault="00BD7028" w:rsidP="00B2097D">
      <w:pPr>
        <w:spacing w:after="0" w:line="240" w:lineRule="auto"/>
        <w:jc w:val="both"/>
        <w:rPr>
          <w:rFonts w:ascii="Times New Roman" w:hAnsi="Times New Roman"/>
          <w:b/>
          <w:sz w:val="24"/>
          <w:szCs w:val="24"/>
        </w:rPr>
      </w:pPr>
      <w:r w:rsidRPr="00811D63">
        <w:rPr>
          <w:rFonts w:ascii="Times New Roman" w:hAnsi="Times New Roman"/>
          <w:b/>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BD7028" w:rsidRPr="00B2097D" w:rsidRDefault="00BD7028"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BD7028" w:rsidRPr="00B2097D" w:rsidRDefault="00BD7028"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Э. </w:t>
      </w:r>
      <w:proofErr w:type="spellStart"/>
      <w:r w:rsidRPr="00B2097D">
        <w:rPr>
          <w:rFonts w:ascii="Times New Roman" w:hAnsi="Times New Roman"/>
          <w:sz w:val="24"/>
          <w:szCs w:val="24"/>
        </w:rPr>
        <w:t>Тоффлер</w:t>
      </w:r>
      <w:proofErr w:type="spellEnd"/>
      <w:r w:rsidRPr="00B2097D">
        <w:rPr>
          <w:rFonts w:ascii="Times New Roman" w:hAnsi="Times New Roman"/>
          <w:sz w:val="24"/>
          <w:szCs w:val="24"/>
        </w:rPr>
        <w:t xml:space="preserve">, М. </w:t>
      </w:r>
      <w:proofErr w:type="spellStart"/>
      <w:r w:rsidRPr="00B2097D">
        <w:rPr>
          <w:rFonts w:ascii="Times New Roman" w:hAnsi="Times New Roman"/>
          <w:sz w:val="24"/>
          <w:szCs w:val="24"/>
        </w:rPr>
        <w:t>Маклюэн</w:t>
      </w:r>
      <w:proofErr w:type="spellEnd"/>
      <w:r w:rsidRPr="00B2097D">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BD7028" w:rsidRPr="00C81318" w:rsidTr="00C81318">
        <w:trPr>
          <w:trHeight w:val="728"/>
        </w:trPr>
        <w:tc>
          <w:tcPr>
            <w:tcW w:w="6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1400"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30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227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социального устройства</w:t>
            </w:r>
          </w:p>
        </w:tc>
        <w:tc>
          <w:tcPr>
            <w:tcW w:w="14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Этические идеи</w:t>
            </w:r>
          </w:p>
        </w:tc>
      </w:tr>
      <w:tr w:rsidR="00BD7028" w:rsidRPr="00C81318" w:rsidTr="00C81318">
        <w:trPr>
          <w:trHeight w:val="347"/>
        </w:trPr>
        <w:tc>
          <w:tcPr>
            <w:tcW w:w="68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00"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3073"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227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73" w:type="dxa"/>
          </w:tcPr>
          <w:p w:rsidR="00BD7028" w:rsidRPr="00C81318" w:rsidRDefault="00BD7028" w:rsidP="00C81318">
            <w:pPr>
              <w:spacing w:after="0" w:line="240" w:lineRule="auto"/>
              <w:jc w:val="both"/>
              <w:rPr>
                <w:rFonts w:ascii="Times New Roman" w:hAnsi="Times New Roman"/>
                <w:sz w:val="28"/>
                <w:szCs w:val="28"/>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BD7028" w:rsidRPr="00B2097D" w:rsidRDefault="00BD7028"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BD7028" w:rsidRPr="00B2097D" w:rsidRDefault="00BD7028"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BD7028" w:rsidRPr="00C81318" w:rsidTr="00C81318">
        <w:trPr>
          <w:trHeight w:val="410"/>
        </w:trPr>
        <w:tc>
          <w:tcPr>
            <w:tcW w:w="1526" w:type="dxa"/>
          </w:tcPr>
          <w:p w:rsidR="00BD7028" w:rsidRPr="00C81318" w:rsidRDefault="00BD7028" w:rsidP="00C81318">
            <w:pPr>
              <w:spacing w:after="0" w:line="240" w:lineRule="auto"/>
              <w:rPr>
                <w:rFonts w:ascii="Times New Roman" w:hAnsi="Times New Roman"/>
                <w:sz w:val="28"/>
                <w:szCs w:val="28"/>
              </w:rPr>
            </w:pPr>
            <w:r w:rsidRPr="00C81318">
              <w:rPr>
                <w:rFonts w:ascii="Times New Roman" w:hAnsi="Times New Roman"/>
                <w:sz w:val="16"/>
                <w:szCs w:val="28"/>
              </w:rPr>
              <w:t>1.</w:t>
            </w:r>
            <w:r w:rsidRPr="00C81318">
              <w:rPr>
                <w:rFonts w:ascii="Times New Roman" w:hAnsi="Times New Roman"/>
                <w:sz w:val="18"/>
                <w:szCs w:val="28"/>
              </w:rPr>
              <w:t>Социология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w:t>
            </w:r>
            <w:r w:rsidRPr="00C81318">
              <w:rPr>
                <w:rFonts w:ascii="Times New Roman" w:hAnsi="Times New Roman"/>
                <w:sz w:val="18"/>
                <w:szCs w:val="28"/>
              </w:rPr>
              <w:t>Социум</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3.</w:t>
            </w:r>
            <w:r w:rsidRPr="00C81318">
              <w:rPr>
                <w:rFonts w:ascii="Times New Roman" w:hAnsi="Times New Roman"/>
                <w:sz w:val="18"/>
                <w:szCs w:val="28"/>
              </w:rPr>
              <w:t>Власть</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4.</w:t>
            </w:r>
            <w:r w:rsidRPr="00C81318">
              <w:rPr>
                <w:rFonts w:ascii="Times New Roman" w:hAnsi="Times New Roman"/>
                <w:sz w:val="18"/>
                <w:szCs w:val="28"/>
              </w:rPr>
              <w:t>Политология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5.</w:t>
            </w:r>
            <w:r w:rsidRPr="00C81318">
              <w:rPr>
                <w:rFonts w:ascii="Times New Roman" w:hAnsi="Times New Roman"/>
                <w:sz w:val="18"/>
                <w:szCs w:val="28"/>
              </w:rPr>
              <w:t>Экономика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6.</w:t>
            </w:r>
            <w:r w:rsidRPr="00C81318">
              <w:rPr>
                <w:rFonts w:ascii="Times New Roman" w:hAnsi="Times New Roman"/>
                <w:sz w:val="18"/>
                <w:szCs w:val="28"/>
              </w:rPr>
              <w:t>Эстетика</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7.</w:t>
            </w:r>
            <w:r w:rsidRPr="00C81318">
              <w:rPr>
                <w:rFonts w:ascii="Times New Roman" w:hAnsi="Times New Roman"/>
                <w:b/>
                <w:sz w:val="18"/>
                <w:szCs w:val="28"/>
              </w:rPr>
              <w:t>Комплекс</w:t>
            </w:r>
          </w:p>
        </w:tc>
      </w:tr>
      <w:tr w:rsidR="00BD7028" w:rsidRPr="00C81318" w:rsidTr="00C81318">
        <w:trPr>
          <w:trHeight w:val="410"/>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8.</w:t>
            </w:r>
            <w:r w:rsidRPr="00C81318">
              <w:rPr>
                <w:rFonts w:ascii="Times New Roman" w:hAnsi="Times New Roman"/>
                <w:sz w:val="18"/>
                <w:szCs w:val="28"/>
              </w:rPr>
              <w:t>Динамичная 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9.</w:t>
            </w:r>
            <w:r w:rsidRPr="00C81318">
              <w:rPr>
                <w:rFonts w:ascii="Times New Roman" w:hAnsi="Times New Roman"/>
                <w:sz w:val="18"/>
                <w:szCs w:val="28"/>
              </w:rPr>
              <w:t>Эстетика</w:t>
            </w:r>
          </w:p>
        </w:tc>
        <w:tc>
          <w:tcPr>
            <w:tcW w:w="1701" w:type="dxa"/>
          </w:tcPr>
          <w:p w:rsidR="00BD7028" w:rsidRPr="00C81318" w:rsidRDefault="00BD7028" w:rsidP="00C81318">
            <w:pPr>
              <w:spacing w:after="0" w:line="240" w:lineRule="auto"/>
              <w:jc w:val="center"/>
              <w:rPr>
                <w:rFonts w:ascii="Times New Roman" w:hAnsi="Times New Roman"/>
                <w:sz w:val="20"/>
                <w:szCs w:val="28"/>
              </w:rPr>
            </w:pPr>
            <w:r w:rsidRPr="00C81318">
              <w:rPr>
                <w:rFonts w:ascii="Times New Roman" w:hAnsi="Times New Roman"/>
                <w:sz w:val="16"/>
                <w:szCs w:val="28"/>
              </w:rPr>
              <w:t>10.</w:t>
            </w:r>
            <w:r w:rsidRPr="00C81318">
              <w:rPr>
                <w:rFonts w:ascii="Times New Roman" w:hAnsi="Times New Roman"/>
                <w:sz w:val="18"/>
                <w:szCs w:val="28"/>
              </w:rPr>
              <w:t>Общество</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11.</w:t>
            </w:r>
            <w:r w:rsidRPr="00C81318">
              <w:rPr>
                <w:rFonts w:ascii="Times New Roman" w:hAnsi="Times New Roman"/>
                <w:sz w:val="18"/>
                <w:szCs w:val="28"/>
              </w:rPr>
              <w:t>Стратификация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12.</w:t>
            </w:r>
            <w:r w:rsidRPr="00C81318">
              <w:rPr>
                <w:rFonts w:ascii="Times New Roman" w:hAnsi="Times New Roman"/>
                <w:sz w:val="18"/>
                <w:szCs w:val="28"/>
              </w:rPr>
              <w:t>Сложная система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13.</w:t>
            </w:r>
            <w:r w:rsidRPr="00C81318">
              <w:rPr>
                <w:rFonts w:ascii="Times New Roman" w:hAnsi="Times New Roman"/>
                <w:sz w:val="18"/>
                <w:szCs w:val="28"/>
              </w:rPr>
              <w:t>Правописание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14.</w:t>
            </w:r>
            <w:r w:rsidRPr="00C81318">
              <w:rPr>
                <w:rFonts w:ascii="Times New Roman" w:hAnsi="Times New Roman"/>
                <w:b/>
                <w:sz w:val="18"/>
                <w:szCs w:val="28"/>
              </w:rPr>
              <w:t>Соц. науки</w:t>
            </w:r>
          </w:p>
        </w:tc>
      </w:tr>
      <w:tr w:rsidR="00BD7028" w:rsidRPr="00C81318" w:rsidTr="00C81318">
        <w:trPr>
          <w:trHeight w:val="609"/>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15.</w:t>
            </w:r>
            <w:r w:rsidRPr="00C81318">
              <w:rPr>
                <w:rFonts w:ascii="Times New Roman" w:hAnsi="Times New Roman"/>
                <w:sz w:val="18"/>
                <w:szCs w:val="28"/>
              </w:rPr>
              <w:t>Вероятность</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16.</w:t>
            </w:r>
            <w:r w:rsidRPr="00C81318">
              <w:rPr>
                <w:rFonts w:ascii="Times New Roman" w:hAnsi="Times New Roman"/>
                <w:sz w:val="18"/>
                <w:szCs w:val="28"/>
              </w:rPr>
              <w:t>Обмен</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17.</w:t>
            </w:r>
            <w:r w:rsidRPr="00C81318">
              <w:rPr>
                <w:rFonts w:ascii="Times New Roman" w:hAnsi="Times New Roman"/>
                <w:sz w:val="18"/>
                <w:szCs w:val="28"/>
              </w:rPr>
              <w:t>Материальная система</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18.</w:t>
            </w:r>
            <w:r w:rsidRPr="00C81318">
              <w:rPr>
                <w:rFonts w:ascii="Times New Roman" w:hAnsi="Times New Roman"/>
                <w:sz w:val="18"/>
                <w:szCs w:val="28"/>
              </w:rPr>
              <w:t>История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19.</w:t>
            </w:r>
            <w:r w:rsidRPr="00C81318">
              <w:rPr>
                <w:rFonts w:ascii="Times New Roman" w:hAnsi="Times New Roman"/>
                <w:sz w:val="18"/>
                <w:szCs w:val="28"/>
              </w:rPr>
              <w:t>Человек</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20.</w:t>
            </w:r>
            <w:r w:rsidRPr="00C81318">
              <w:rPr>
                <w:rFonts w:ascii="Times New Roman" w:hAnsi="Times New Roman"/>
                <w:sz w:val="18"/>
                <w:szCs w:val="28"/>
              </w:rPr>
              <w:t>Культурология</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21.</w:t>
            </w:r>
            <w:r w:rsidRPr="00C81318">
              <w:rPr>
                <w:rFonts w:ascii="Times New Roman" w:hAnsi="Times New Roman"/>
                <w:b/>
                <w:sz w:val="18"/>
                <w:szCs w:val="28"/>
              </w:rPr>
              <w:t>Этика</w:t>
            </w:r>
          </w:p>
        </w:tc>
      </w:tr>
      <w:tr w:rsidR="00BD7028" w:rsidRPr="00C81318" w:rsidTr="00C81318">
        <w:trPr>
          <w:trHeight w:val="623"/>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22.</w:t>
            </w:r>
            <w:r w:rsidRPr="00C81318">
              <w:rPr>
                <w:rFonts w:ascii="Times New Roman" w:hAnsi="Times New Roman"/>
                <w:sz w:val="18"/>
                <w:szCs w:val="28"/>
              </w:rPr>
              <w:t>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23.</w:t>
            </w:r>
            <w:r w:rsidRPr="00C81318">
              <w:rPr>
                <w:rFonts w:ascii="Times New Roman" w:hAnsi="Times New Roman"/>
                <w:sz w:val="18"/>
                <w:szCs w:val="28"/>
              </w:rPr>
              <w:t>Философия</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24.</w:t>
            </w:r>
            <w:r w:rsidRPr="00C81318">
              <w:rPr>
                <w:rFonts w:ascii="Times New Roman" w:hAnsi="Times New Roman"/>
                <w:sz w:val="18"/>
                <w:szCs w:val="28"/>
              </w:rPr>
              <w:t>Бытие</w:t>
            </w:r>
          </w:p>
        </w:tc>
        <w:tc>
          <w:tcPr>
            <w:tcW w:w="1559"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25.</w:t>
            </w:r>
            <w:r w:rsidRPr="00C81318">
              <w:rPr>
                <w:rFonts w:ascii="Times New Roman" w:hAnsi="Times New Roman"/>
                <w:sz w:val="18"/>
                <w:szCs w:val="28"/>
              </w:rPr>
              <w:t>Соц. психология</w:t>
            </w:r>
          </w:p>
        </w:tc>
        <w:tc>
          <w:tcPr>
            <w:tcW w:w="1276"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26.</w:t>
            </w:r>
            <w:r w:rsidRPr="00C81318">
              <w:rPr>
                <w:rFonts w:ascii="Times New Roman" w:hAnsi="Times New Roman"/>
                <w:sz w:val="18"/>
                <w:szCs w:val="28"/>
              </w:rPr>
              <w:t>Наука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27.</w:t>
            </w:r>
            <w:r w:rsidRPr="00C81318">
              <w:rPr>
                <w:rFonts w:ascii="Times New Roman" w:hAnsi="Times New Roman"/>
                <w:sz w:val="18"/>
                <w:szCs w:val="28"/>
              </w:rPr>
              <w:t>Правоведение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28.</w:t>
            </w:r>
            <w:r w:rsidRPr="00C81318">
              <w:rPr>
                <w:rFonts w:ascii="Times New Roman" w:hAnsi="Times New Roman"/>
                <w:b/>
                <w:sz w:val="18"/>
                <w:szCs w:val="28"/>
              </w:rPr>
              <w:t>Учение</w:t>
            </w:r>
          </w:p>
        </w:tc>
      </w:tr>
    </w:tbl>
    <w:p w:rsidR="00A972F0" w:rsidRPr="00A972F0" w:rsidRDefault="00A972F0" w:rsidP="00A972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5524"/>
        </w:trPr>
        <w:tc>
          <w:tcPr>
            <w:tcW w:w="5261"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1 вариант</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bCs/>
                <w:color w:val="000000"/>
                <w:sz w:val="18"/>
                <w:szCs w:val="18"/>
                <w:shd w:val="clear" w:color="auto" w:fill="FFFFFF"/>
              </w:rPr>
              <w:t>Это</w:t>
            </w:r>
            <w:r w:rsidRPr="00C8131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Наука о поведении людей в процессе совместной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rPr>
              <w:t>Наука о красоте.</w:t>
            </w:r>
          </w:p>
          <w:p w:rsidR="00BD7028" w:rsidRPr="00C81318" w:rsidRDefault="00BD7028" w:rsidP="00C81318">
            <w:pPr>
              <w:spacing w:after="0" w:line="240" w:lineRule="auto"/>
              <w:rPr>
                <w:rFonts w:ascii="Times New Roman" w:hAnsi="Times New Roman"/>
                <w:b/>
                <w:sz w:val="28"/>
                <w:szCs w:val="28"/>
              </w:rPr>
            </w:pPr>
          </w:p>
        </w:tc>
        <w:tc>
          <w:tcPr>
            <w:tcW w:w="4656"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2 вариант</w:t>
            </w:r>
          </w:p>
          <w:p w:rsidR="00BD7028" w:rsidRPr="00C81318" w:rsidRDefault="00BD7028" w:rsidP="00C81318">
            <w:pPr>
              <w:numPr>
                <w:ilvl w:val="0"/>
                <w:numId w:val="13"/>
              </w:numPr>
              <w:spacing w:after="0" w:line="240" w:lineRule="auto"/>
              <w:contextualSpacing/>
              <w:rPr>
                <w:rFonts w:ascii="Times New Roman" w:hAnsi="Times New Roman"/>
                <w:sz w:val="28"/>
                <w:szCs w:val="28"/>
              </w:rPr>
            </w:pPr>
            <w:r w:rsidRPr="00C81318">
              <w:rPr>
                <w:rFonts w:ascii="Times New Roman" w:hAnsi="Times New Roman"/>
                <w:sz w:val="18"/>
                <w:szCs w:val="28"/>
              </w:rPr>
              <w:t>Перечислите социальные науки.</w:t>
            </w:r>
          </w:p>
          <w:p w:rsidR="00BD7028" w:rsidRPr="00C81318" w:rsidRDefault="00BD7028" w:rsidP="00C81318">
            <w:pPr>
              <w:numPr>
                <w:ilvl w:val="0"/>
                <w:numId w:val="13"/>
              </w:numPr>
              <w:shd w:val="clear" w:color="auto" w:fill="FFFFFF"/>
              <w:spacing w:after="0" w:line="240" w:lineRule="auto"/>
              <w:contextualSpacing/>
              <w:rPr>
                <w:rFonts w:ascii="Times New Roman" w:hAnsi="Times New Roman"/>
                <w:sz w:val="28"/>
                <w:szCs w:val="28"/>
              </w:rPr>
            </w:pPr>
            <w:r w:rsidRPr="00C81318">
              <w:rPr>
                <w:rFonts w:ascii="Times New Roman" w:hAnsi="Times New Roman"/>
                <w:color w:val="000000"/>
                <w:sz w:val="18"/>
                <w:szCs w:val="27"/>
                <w:shd w:val="clear" w:color="auto" w:fill="FFFFFF"/>
              </w:rPr>
              <w:t>Раздел </w:t>
            </w:r>
            <w:r w:rsidRPr="00C81318">
              <w:rPr>
                <w:rFonts w:ascii="Times New Roman" w:hAnsi="Times New Roman"/>
                <w:bCs/>
                <w:color w:val="000000"/>
                <w:sz w:val="18"/>
                <w:szCs w:val="27"/>
                <w:shd w:val="clear" w:color="auto" w:fill="FFFFFF"/>
              </w:rPr>
              <w:t>психологии</w:t>
            </w:r>
            <w:r w:rsidRPr="00C8131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bCs/>
                <w:color w:val="000000"/>
                <w:sz w:val="18"/>
                <w:szCs w:val="18"/>
                <w:shd w:val="clear" w:color="auto" w:fill="FFFFFF"/>
              </w:rPr>
              <w:t>Система</w:t>
            </w:r>
            <w:r w:rsidRPr="00C8131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C81318">
              <w:rPr>
                <w:rFonts w:ascii="Times New Roman" w:hAnsi="Times New Roman"/>
                <w:bCs/>
                <w:color w:val="000000"/>
                <w:sz w:val="18"/>
                <w:szCs w:val="20"/>
                <w:shd w:val="clear" w:color="auto" w:fill="FFFFFF"/>
              </w:rPr>
              <w:t>системы</w:t>
            </w:r>
            <w:r w:rsidRPr="00C81318">
              <w:rPr>
                <w:rFonts w:ascii="Times New Roman" w:hAnsi="Times New Roman"/>
                <w:color w:val="000000"/>
                <w:sz w:val="18"/>
                <w:szCs w:val="20"/>
                <w:shd w:val="clear" w:color="auto" w:fill="FFFFFF"/>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Термины для загаданного слова: “власть”, ”форма правления”, ”избирательная система”.</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Они концентрируются на своей области общественной жизни.</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Наука о развитии общества в прошлом.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C81318">
              <w:rPr>
                <w:rFonts w:ascii="Times New Roman" w:hAnsi="Times New Roman"/>
                <w:color w:val="000000"/>
                <w:sz w:val="18"/>
                <w:szCs w:val="27"/>
                <w:shd w:val="clear" w:color="auto" w:fill="F3F1ED"/>
              </w:rPr>
              <w:t>.</w:t>
            </w:r>
          </w:p>
        </w:tc>
      </w:tr>
    </w:tbl>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BD7028"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7.Антропологический кризис как составляющая общего кризиса культуры. </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1. То, что мы называем прогрессом, является заменой одной неприятности на другую.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X. Эллис</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 Александр </w:t>
      </w:r>
      <w:proofErr w:type="spellStart"/>
      <w:r w:rsidRPr="00B2097D">
        <w:rPr>
          <w:rFonts w:ascii="Times New Roman" w:hAnsi="Times New Roman"/>
          <w:sz w:val="24"/>
          <w:szCs w:val="24"/>
        </w:rPr>
        <w:t>Потебня</w:t>
      </w:r>
      <w:proofErr w:type="spellEnd"/>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Эмилио </w:t>
      </w:r>
      <w:proofErr w:type="spellStart"/>
      <w:r w:rsidRPr="00B2097D">
        <w:rPr>
          <w:rFonts w:ascii="Times New Roman" w:hAnsi="Times New Roman"/>
          <w:sz w:val="24"/>
          <w:szCs w:val="24"/>
        </w:rPr>
        <w:t>Кастеляр</w:t>
      </w:r>
      <w:proofErr w:type="spellEnd"/>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4.Прогресс – единственный способ не деградировать.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Александр Локтев</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BD7028" w:rsidRPr="00B2097D" w:rsidRDefault="00BD7028" w:rsidP="00B2097D">
      <w:pPr>
        <w:spacing w:after="0" w:line="240" w:lineRule="auto"/>
        <w:rPr>
          <w:rFonts w:ascii="Times New Roman" w:hAnsi="Times New Roman"/>
          <w:b/>
          <w:sz w:val="24"/>
          <w:szCs w:val="24"/>
        </w:rPr>
      </w:pPr>
    </w:p>
    <w:p w:rsidR="00BD7028" w:rsidRPr="00421CE7" w:rsidRDefault="00BD7028" w:rsidP="00421CE7">
      <w:pPr>
        <w:widowControl w:val="0"/>
        <w:autoSpaceDE w:val="0"/>
        <w:autoSpaceDN w:val="0"/>
        <w:adjustRightInd w:val="0"/>
        <w:ind w:firstLine="709"/>
        <w:jc w:val="both"/>
        <w:rPr>
          <w:rFonts w:ascii="Times New Roman" w:hAnsi="Times New Roman"/>
          <w:b/>
          <w:sz w:val="24"/>
          <w:szCs w:val="24"/>
        </w:rPr>
      </w:pPr>
      <w:r w:rsidRPr="00421C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D7028" w:rsidRPr="00421CE7" w:rsidRDefault="00BD7028" w:rsidP="00421CE7">
      <w:pPr>
        <w:autoSpaceDE w:val="0"/>
        <w:autoSpaceDN w:val="0"/>
        <w:adjustRightInd w:val="0"/>
        <w:ind w:firstLine="720"/>
        <w:jc w:val="both"/>
        <w:rPr>
          <w:rFonts w:ascii="Times New Roman" w:hAnsi="Times New Roman"/>
          <w:iCs/>
          <w:sz w:val="24"/>
          <w:szCs w:val="24"/>
        </w:rPr>
      </w:pPr>
      <w:r w:rsidRPr="00421CE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21CE7">
        <w:rPr>
          <w:rFonts w:ascii="Times New Roman" w:hAnsi="Times New Roman"/>
          <w:iCs/>
          <w:sz w:val="24"/>
          <w:szCs w:val="24"/>
        </w:rPr>
        <w:t>сформированности</w:t>
      </w:r>
      <w:proofErr w:type="spellEnd"/>
      <w:r w:rsidRPr="00421C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7.1 Основная учебная литература</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B2097D">
        <w:rPr>
          <w:rFonts w:ascii="Times New Roman" w:hAnsi="Times New Roman"/>
          <w:sz w:val="24"/>
          <w:szCs w:val="24"/>
          <w:lang w:eastAsia="ru-RU"/>
        </w:rPr>
        <w:t xml:space="preserve">1. </w:t>
      </w: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15"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791F89">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0C4865">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BD7028" w:rsidRPr="00B2097D" w:rsidRDefault="00BD7028"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BD7028" w:rsidRPr="00B2097D" w:rsidRDefault="00BD7028"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D7028" w:rsidRPr="00B2097D" w:rsidRDefault="00C61F68"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19" w:history="1">
        <w:r w:rsidR="00BD7028" w:rsidRPr="00B2097D">
          <w:rPr>
            <w:rFonts w:ascii="Times New Roman" w:hAnsi="Times New Roman"/>
            <w:color w:val="0000FF"/>
            <w:sz w:val="24"/>
            <w:szCs w:val="24"/>
            <w:u w:val="single"/>
            <w:shd w:val="clear" w:color="auto" w:fill="FFFFFF"/>
            <w:lang w:eastAsia="ru-RU"/>
          </w:rPr>
          <w:t>www.iprbookshop.ru</w:t>
        </w:r>
      </w:hyperlink>
      <w:r w:rsidR="00BD7028" w:rsidRPr="00B2097D">
        <w:rPr>
          <w:rFonts w:ascii="Times New Roman" w:hAnsi="Times New Roman"/>
          <w:sz w:val="24"/>
          <w:szCs w:val="24"/>
          <w:shd w:val="clear" w:color="auto" w:fill="FFFFFF"/>
          <w:lang w:eastAsia="ru-RU"/>
        </w:rPr>
        <w:t xml:space="preserve">  - электронно-библиотечная система</w:t>
      </w:r>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0" w:history="1">
        <w:r w:rsidRPr="00B2097D">
          <w:rPr>
            <w:rFonts w:ascii="Times New Roman" w:hAnsi="Times New Roman"/>
            <w:sz w:val="24"/>
            <w:szCs w:val="24"/>
            <w:u w:val="single"/>
            <w:lang w:eastAsia="ru-RU"/>
          </w:rPr>
          <w:t>http://www.edu.ru/</w:t>
        </w:r>
      </w:hyperlink>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1" w:history="1">
        <w:r w:rsidRPr="00B2097D">
          <w:rPr>
            <w:rFonts w:ascii="Times New Roman" w:hAnsi="Times New Roman"/>
            <w:sz w:val="24"/>
            <w:szCs w:val="24"/>
            <w:u w:val="single"/>
            <w:lang w:eastAsia="ru-RU"/>
          </w:rPr>
          <w:t>http://school-collection.edu.ru/</w:t>
        </w:r>
      </w:hyperlink>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proofErr w:type="spellStart"/>
      <w:r w:rsidR="00166122">
        <w:fldChar w:fldCharType="begin"/>
      </w:r>
      <w:r w:rsidR="00166122">
        <w:instrText xml:space="preserve"> HYPERLINK "http://www.antropolog.ru/" </w:instrText>
      </w:r>
      <w:r w:rsidR="00166122">
        <w:fldChar w:fldCharType="separate"/>
      </w:r>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://www.antropolog.ru/</w:t>
      </w:r>
      <w:r w:rsidR="00166122">
        <w:rPr>
          <w:rFonts w:ascii="Times New Roman" w:hAnsi="Times New Roman"/>
          <w:sz w:val="24"/>
          <w:szCs w:val="24"/>
          <w:u w:val="single"/>
          <w:lang w:eastAsia="ru-RU"/>
        </w:rPr>
        <w:fldChar w:fldCharType="end"/>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Журнал аналитической </w:t>
      </w:r>
      <w:proofErr w:type="spellStart"/>
      <w:r w:rsidRPr="00B2097D">
        <w:rPr>
          <w:rFonts w:ascii="Times New Roman" w:hAnsi="Times New Roman"/>
          <w:sz w:val="24"/>
          <w:szCs w:val="24"/>
          <w:lang w:eastAsia="ru-RU"/>
        </w:rPr>
        <w:t>философии:</w:t>
      </w:r>
      <w:hyperlink r:id="rId22" w:history="1">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://www.philosophy.ru/</w:t>
        </w:r>
        <w:proofErr w:type="spellStart"/>
        <w:r w:rsidRPr="00B2097D">
          <w:rPr>
            <w:rFonts w:ascii="Times New Roman" w:hAnsi="Times New Roman"/>
            <w:sz w:val="24"/>
            <w:szCs w:val="24"/>
            <w:u w:val="single"/>
            <w:lang w:eastAsia="ru-RU"/>
          </w:rPr>
          <w:t>analytica</w:t>
        </w:r>
        <w:proofErr w:type="spellEnd"/>
        <w:r w:rsidRPr="00B2097D">
          <w:rPr>
            <w:rFonts w:ascii="Times New Roman" w:hAnsi="Times New Roman"/>
            <w:sz w:val="24"/>
            <w:szCs w:val="24"/>
            <w:u w:val="single"/>
            <w:lang w:eastAsia="ru-RU"/>
          </w:rPr>
          <w:t>/</w:t>
        </w:r>
        <w:proofErr w:type="spellStart"/>
        <w:r w:rsidRPr="00B2097D">
          <w:rPr>
            <w:rFonts w:ascii="Times New Roman" w:hAnsi="Times New Roman"/>
            <w:sz w:val="24"/>
            <w:szCs w:val="24"/>
            <w:u w:val="single"/>
            <w:lang w:eastAsia="ru-RU"/>
          </w:rPr>
          <w:t>rus</w:t>
        </w:r>
        <w:proofErr w:type="spellEnd"/>
        <w:r w:rsidRPr="00B2097D">
          <w:rPr>
            <w:rFonts w:ascii="Times New Roman" w:hAnsi="Times New Roman"/>
            <w:sz w:val="24"/>
            <w:szCs w:val="24"/>
            <w:u w:val="single"/>
            <w:lang w:eastAsia="ru-RU"/>
          </w:rPr>
          <w:t>/index.htm</w:t>
        </w:r>
      </w:hyperlink>
      <w:r w:rsidRPr="00B2097D">
        <w:rPr>
          <w:rFonts w:ascii="Times New Roman" w:hAnsi="Times New Roman"/>
          <w:sz w:val="24"/>
          <w:szCs w:val="24"/>
          <w:lang w:eastAsia="ru-RU"/>
        </w:rPr>
        <w:t>.</w:t>
      </w:r>
    </w:p>
    <w:p w:rsidR="00BD7028" w:rsidRPr="00B2097D" w:rsidRDefault="00BD7028" w:rsidP="00B2097D">
      <w:pPr>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1.</w:t>
      </w:r>
      <w:proofErr w:type="spellStart"/>
      <w:r w:rsidRPr="00B2097D">
        <w:rPr>
          <w:rFonts w:ascii="Times New Roman" w:hAnsi="Times New Roman"/>
          <w:sz w:val="24"/>
          <w:szCs w:val="24"/>
          <w:lang w:eastAsia="ru-RU"/>
        </w:rPr>
        <w:t>Операционнаясистема</w:t>
      </w:r>
      <w:proofErr w:type="spellEnd"/>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166122">
        <w:rPr>
          <w:rFonts w:ascii="Times New Roman" w:hAnsi="Times New Roman"/>
          <w:sz w:val="24"/>
          <w:szCs w:val="24"/>
          <w:lang w:val="en-US" w:eastAsia="ru-RU"/>
        </w:rPr>
        <w:t xml:space="preserve"> 2010-2016</w:t>
      </w: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BD7028" w:rsidRPr="00C61F68"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61F68">
        <w:rPr>
          <w:rFonts w:ascii="Times New Roman" w:hAnsi="Times New Roman"/>
          <w:sz w:val="24"/>
          <w:szCs w:val="24"/>
          <w:lang w:eastAsia="ru-RU"/>
        </w:rPr>
        <w:t>4.</w:t>
      </w:r>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proofErr w:type="spellStart"/>
      <w:r w:rsidRPr="00B2097D">
        <w:rPr>
          <w:rFonts w:ascii="Times New Roman" w:hAnsi="Times New Roman"/>
          <w:sz w:val="24"/>
          <w:szCs w:val="24"/>
          <w:lang w:val="en-US" w:eastAsia="ru-RU"/>
        </w:rPr>
        <w:t>AdobeReader</w:t>
      </w:r>
      <w:proofErr w:type="spellEnd"/>
    </w:p>
    <w:p w:rsidR="00BD7028" w:rsidRPr="00C61F68"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61F68">
        <w:rPr>
          <w:rFonts w:ascii="Times New Roman" w:hAnsi="Times New Roman"/>
          <w:sz w:val="24"/>
          <w:szCs w:val="24"/>
          <w:lang w:eastAsia="ru-RU"/>
        </w:rPr>
        <w:t>5.</w:t>
      </w:r>
      <w:r w:rsidRPr="00B2097D">
        <w:rPr>
          <w:rFonts w:ascii="Times New Roman" w:hAnsi="Times New Roman"/>
          <w:sz w:val="24"/>
          <w:szCs w:val="24"/>
          <w:lang w:eastAsia="ru-RU"/>
        </w:rPr>
        <w:t>Архиватор</w:t>
      </w:r>
      <w:r w:rsidRPr="00C61F68">
        <w:rPr>
          <w:rFonts w:ascii="Times New Roman" w:hAnsi="Times New Roman"/>
          <w:sz w:val="24"/>
          <w:szCs w:val="24"/>
          <w:lang w:eastAsia="ru-RU"/>
        </w:rPr>
        <w:t xml:space="preserve"> 7-</w:t>
      </w:r>
      <w:r w:rsidRPr="00166122">
        <w:rPr>
          <w:rFonts w:ascii="Times New Roman" w:hAnsi="Times New Roman"/>
          <w:sz w:val="24"/>
          <w:szCs w:val="24"/>
          <w:lang w:val="en-US" w:eastAsia="ru-RU"/>
        </w:rPr>
        <w:t>zip</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BD7028" w:rsidRPr="00B2097D" w:rsidRDefault="00BD7028"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D7028" w:rsidRPr="00B2097D" w:rsidRDefault="00BD7028"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D7028" w:rsidRPr="00B2097D" w:rsidRDefault="00BD7028" w:rsidP="00B2097D">
      <w:pPr>
        <w:tabs>
          <w:tab w:val="center" w:pos="4536"/>
          <w:tab w:val="right" w:pos="9072"/>
        </w:tabs>
        <w:spacing w:after="0" w:line="240" w:lineRule="auto"/>
        <w:ind w:firstLine="709"/>
        <w:jc w:val="both"/>
        <w:rPr>
          <w:rFonts w:ascii="Times New Roman" w:hAnsi="Times New Roman"/>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BD7028" w:rsidRPr="00B2097D" w:rsidRDefault="00BD7028"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BD7028" w:rsidRPr="00B2097D" w:rsidRDefault="00BD7028" w:rsidP="00B2097D">
      <w:pPr>
        <w:spacing w:after="0" w:line="240" w:lineRule="auto"/>
        <w:rPr>
          <w:rFonts w:ascii="Times New Roman" w:hAnsi="Times New Roman"/>
          <w:sz w:val="24"/>
          <w:szCs w:val="24"/>
          <w:lang w:eastAsia="ru-RU"/>
        </w:rPr>
      </w:pPr>
    </w:p>
    <w:p w:rsidR="00BD7028" w:rsidRDefault="00BD7028" w:rsidP="000C4865">
      <w:r>
        <w:br w:type="page"/>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BD7028" w:rsidRPr="00B2097D" w:rsidRDefault="00BD7028"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D7028" w:rsidRPr="00C81318" w:rsidTr="00DB2D78">
        <w:trPr>
          <w:trHeight w:val="726"/>
        </w:trPr>
        <w:tc>
          <w:tcPr>
            <w:tcW w:w="209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BD7028" w:rsidRPr="00B2097D" w:rsidRDefault="00BD7028" w:rsidP="00B2097D">
      <w:pPr>
        <w:spacing w:after="0" w:line="240" w:lineRule="auto"/>
        <w:ind w:firstLine="567"/>
        <w:jc w:val="both"/>
        <w:rPr>
          <w:rFonts w:ascii="Times New Roman" w:hAnsi="Times New Roman"/>
          <w:sz w:val="24"/>
          <w:szCs w:val="24"/>
          <w:lang w:eastAsia="ru-RU"/>
        </w:rPr>
      </w:pPr>
    </w:p>
    <w:p w:rsidR="00BD7028" w:rsidRPr="00B2097D" w:rsidRDefault="00BD7028"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BD7028" w:rsidRPr="00B2097D" w:rsidRDefault="00BD7028" w:rsidP="00B2097D">
      <w:pPr>
        <w:spacing w:after="0" w:line="240" w:lineRule="auto"/>
        <w:jc w:val="center"/>
        <w:rPr>
          <w:rFonts w:ascii="Times New Roman" w:hAnsi="Times New Roman"/>
          <w:b/>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(пороговый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D7028" w:rsidRPr="00C81318" w:rsidTr="00DB2D78">
        <w:trPr>
          <w:jc w:val="center"/>
        </w:trPr>
        <w:tc>
          <w:tcPr>
            <w:tcW w:w="139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BD7028" w:rsidRPr="00B2097D" w:rsidRDefault="00BD7028" w:rsidP="00B2097D">
      <w:pPr>
        <w:spacing w:after="0" w:line="240" w:lineRule="auto"/>
        <w:ind w:left="360"/>
        <w:jc w:val="both"/>
        <w:rPr>
          <w:rFonts w:ascii="Times New Roman" w:hAnsi="Times New Roman"/>
          <w:b/>
          <w:sz w:val="24"/>
          <w:szCs w:val="24"/>
          <w:lang w:eastAsia="ru-RU"/>
        </w:rPr>
      </w:pPr>
    </w:p>
    <w:p w:rsidR="00BD7028" w:rsidRPr="00B2097D" w:rsidRDefault="00BD7028"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D7028" w:rsidRPr="00B2097D" w:rsidRDefault="00BD7028" w:rsidP="00B2097D">
      <w:pPr>
        <w:autoSpaceDE w:val="0"/>
        <w:autoSpaceDN w:val="0"/>
        <w:adjustRightInd w:val="0"/>
        <w:spacing w:after="0" w:line="240" w:lineRule="auto"/>
        <w:jc w:val="both"/>
        <w:rPr>
          <w:rFonts w:ascii="Times New Roman" w:hAnsi="Times New Roman"/>
          <w:b/>
          <w:bCs/>
          <w:sz w:val="24"/>
          <w:szCs w:val="24"/>
          <w:lang w:eastAsia="ru-RU"/>
        </w:rPr>
      </w:pPr>
    </w:p>
    <w:p w:rsidR="00BD7028" w:rsidRPr="00B2097D" w:rsidRDefault="00BD7028"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D7028" w:rsidRPr="00B2097D" w:rsidRDefault="00BD7028"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BD7028" w:rsidRPr="00B2097D">
          <w:pgSz w:w="12240" w:h="15840"/>
          <w:pgMar w:top="1134" w:right="850" w:bottom="1134" w:left="1701" w:header="720" w:footer="720" w:gutter="0"/>
          <w:cols w:space="720"/>
        </w:sectPr>
      </w:pPr>
    </w:p>
    <w:p w:rsidR="00BD7028" w:rsidRPr="00B2097D" w:rsidRDefault="00BD7028"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t>Тесты</w:t>
      </w:r>
    </w:p>
    <w:p w:rsidR="00BD7028" w:rsidRPr="00B2097D" w:rsidRDefault="00BD7028" w:rsidP="00B2097D">
      <w:pPr>
        <w:spacing w:after="0" w:line="240" w:lineRule="auto"/>
        <w:rPr>
          <w:rFonts w:ascii="Times New Roman" w:hAnsi="Times New Roman"/>
          <w:b/>
          <w:sz w:val="24"/>
          <w:szCs w:val="24"/>
          <w:lang w:eastAsia="ru-RU"/>
        </w:rPr>
        <w:sectPr w:rsidR="00BD7028" w:rsidRPr="00B2097D" w:rsidSect="00DB2D78">
          <w:type w:val="continuous"/>
          <w:pgSz w:w="12240" w:h="15840"/>
          <w:pgMar w:top="1134" w:right="850" w:bottom="1134" w:left="1701" w:header="720" w:footer="720" w:gutter="0"/>
          <w:cols w:space="720"/>
        </w:sect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Что изучает онтология?</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Демокрит</w:t>
      </w:r>
      <w:proofErr w:type="spellEnd"/>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майевтику</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proofErr w:type="spellStart"/>
      <w:r w:rsidRPr="00B2097D">
        <w:rPr>
          <w:rFonts w:ascii="Times New Roman" w:hAnsi="Times New Roman"/>
          <w:sz w:val="24"/>
          <w:szCs w:val="24"/>
          <w:lang w:eastAsia="ru-RU"/>
        </w:rPr>
        <w:t>Парменидом</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Г. </w:t>
      </w:r>
      <w:proofErr w:type="spellStart"/>
      <w:r w:rsidRPr="00B2097D">
        <w:rPr>
          <w:rFonts w:ascii="Times New Roman" w:hAnsi="Times New Roman"/>
          <w:sz w:val="24"/>
          <w:szCs w:val="24"/>
          <w:lang w:eastAsia="ru-RU"/>
        </w:rPr>
        <w:t>Зиммель</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9. Какое высказывание принадлежит </w:t>
      </w:r>
      <w:proofErr w:type="spellStart"/>
      <w:r w:rsidRPr="00B2097D">
        <w:rPr>
          <w:rFonts w:ascii="Times New Roman" w:hAnsi="Times New Roman"/>
          <w:sz w:val="24"/>
          <w:szCs w:val="24"/>
          <w:lang w:eastAsia="ru-RU"/>
        </w:rPr>
        <w:t>Р.Декарту</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BD7028" w:rsidRPr="00B2097D" w:rsidRDefault="00BD7028"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Тимократия</w:t>
      </w:r>
      <w:proofErr w:type="spellEnd"/>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BD7028" w:rsidRPr="00B2097D" w:rsidRDefault="00BD7028" w:rsidP="00B2097D">
      <w:pPr>
        <w:spacing w:after="0" w:line="240" w:lineRule="auto"/>
        <w:ind w:left="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BD7028" w:rsidRPr="00B2097D" w:rsidRDefault="00BD7028" w:rsidP="00B2097D">
      <w:pPr>
        <w:spacing w:after="0" w:line="240" w:lineRule="auto"/>
        <w:ind w:left="1429"/>
        <w:contextualSpacing/>
        <w:rPr>
          <w:rFonts w:ascii="Times New Roman" w:hAnsi="Times New Roman"/>
          <w:bCs/>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BD7028" w:rsidRPr="00B2097D" w:rsidRDefault="00BD7028" w:rsidP="00B2097D">
      <w:pPr>
        <w:spacing w:after="0" w:line="240" w:lineRule="auto"/>
        <w:ind w:left="360"/>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BD7028" w:rsidRPr="00B2097D" w:rsidRDefault="00BD7028" w:rsidP="00B2097D">
      <w:pPr>
        <w:spacing w:after="0" w:line="240" w:lineRule="auto"/>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w:t>
      </w:r>
      <w:proofErr w:type="spellStart"/>
      <w:r w:rsidRPr="00B2097D">
        <w:rPr>
          <w:rFonts w:ascii="Times New Roman" w:hAnsi="Times New Roman"/>
          <w:sz w:val="24"/>
          <w:szCs w:val="24"/>
          <w:lang w:eastAsia="ru-RU"/>
        </w:rPr>
        <w:t>Cogitoergosum</w:t>
      </w:r>
      <w:proofErr w:type="spellEnd"/>
      <w:r w:rsidRPr="00B2097D">
        <w:rPr>
          <w:rFonts w:ascii="Times New Roman" w:hAnsi="Times New Roman"/>
          <w:sz w:val="24"/>
          <w:szCs w:val="24"/>
          <w:lang w:eastAsia="ru-RU"/>
        </w:rPr>
        <w:t>) принадлежит:</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BD7028" w:rsidRDefault="00BD7028" w:rsidP="00B2097D">
      <w:pPr>
        <w:autoSpaceDE w:val="0"/>
        <w:autoSpaceDN w:val="0"/>
        <w:adjustRightInd w:val="0"/>
        <w:spacing w:after="0" w:line="240" w:lineRule="auto"/>
        <w:jc w:val="center"/>
        <w:rPr>
          <w:rFonts w:ascii="Times New Roman" w:hAnsi="Times New Roman"/>
          <w:sz w:val="24"/>
          <w:szCs w:val="24"/>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r>
        <w:rPr>
          <w:rFonts w:ascii="Times New Roman" w:hAnsi="Times New Roman"/>
          <w:b/>
          <w:bCs/>
          <w:sz w:val="24"/>
          <w:szCs w:val="24"/>
          <w:lang w:eastAsia="ru-RU"/>
        </w:rPr>
        <w:t xml:space="preserve"> к зачету</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proofErr w:type="spellStart"/>
      <w:r w:rsidRPr="00B2097D">
        <w:rPr>
          <w:rFonts w:ascii="Times New Roman" w:hAnsi="Times New Roman"/>
          <w:sz w:val="24"/>
          <w:szCs w:val="24"/>
          <w:lang w:eastAsia="ru-RU"/>
        </w:rPr>
        <w:t>Космоцентризм</w:t>
      </w:r>
      <w:proofErr w:type="spellEnd"/>
      <w:r w:rsidRPr="00B2097D">
        <w:rPr>
          <w:rFonts w:ascii="Times New Roman" w:hAnsi="Times New Roman"/>
          <w:sz w:val="24"/>
          <w:szCs w:val="24"/>
          <w:lang w:eastAsia="ru-RU"/>
        </w:rPr>
        <w:t xml:space="preserve"> античной философии. Натурфилософия Древней Греции.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BD7028" w:rsidRPr="00B2097D" w:rsidRDefault="00BD7028"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rFonts w:ascii="Times New Roman" w:hAnsi="Times New Roman"/>
          <w:sz w:val="24"/>
          <w:szCs w:val="24"/>
          <w:lang w:eastAsia="ru-RU"/>
        </w:rPr>
        <w:t>постпозитивизм</w:t>
      </w:r>
      <w:proofErr w:type="spellEnd"/>
      <w:r w:rsidRPr="00B2097D">
        <w:rPr>
          <w:rFonts w:ascii="Times New Roman" w:hAnsi="Times New Roman"/>
          <w:sz w:val="24"/>
          <w:szCs w:val="24"/>
          <w:lang w:eastAsia="ru-RU"/>
        </w:rPr>
        <w:t xml:space="preserve">, иррационализм, экзистенциализм).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BD7028" w:rsidRPr="00B2097D" w:rsidRDefault="00BD7028"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BD7028" w:rsidRPr="00B2097D" w:rsidRDefault="00BD7028"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Вскрыл ли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действительное противоречие в научном познании?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5. "</w:t>
      </w:r>
      <w:proofErr w:type="spellStart"/>
      <w:r w:rsidRPr="00B2097D">
        <w:rPr>
          <w:rFonts w:ascii="Times New Roman" w:hAnsi="Times New Roman"/>
          <w:sz w:val="24"/>
          <w:szCs w:val="24"/>
          <w:lang w:eastAsia="ru-RU"/>
        </w:rPr>
        <w:t>Варавка</w:t>
      </w:r>
      <w:proofErr w:type="spellEnd"/>
      <w:r w:rsidRPr="00B2097D">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BD7028" w:rsidRPr="00B2097D" w:rsidRDefault="00BD7028" w:rsidP="00B2097D">
      <w:pPr>
        <w:spacing w:after="0" w:line="240" w:lineRule="auto"/>
        <w:ind w:firstLine="709"/>
        <w:jc w:val="both"/>
        <w:rPr>
          <w:rFonts w:ascii="Times New Roman" w:hAnsi="Times New Roman"/>
          <w:b/>
          <w:sz w:val="28"/>
          <w:szCs w:val="28"/>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D7028" w:rsidRPr="00B2097D" w:rsidRDefault="00BD7028"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BD7028" w:rsidRPr="00B2097D" w:rsidRDefault="00BD7028" w:rsidP="00B2097D">
      <w:pPr>
        <w:spacing w:after="0" w:line="240" w:lineRule="auto"/>
        <w:ind w:firstLine="709"/>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Какое место в системе знаний отводит Л. </w:t>
      </w:r>
      <w:proofErr w:type="spellStart"/>
      <w:r w:rsidRPr="00B2097D">
        <w:rPr>
          <w:rFonts w:ascii="Times New Roman" w:hAnsi="Times New Roman"/>
          <w:sz w:val="24"/>
          <w:szCs w:val="24"/>
          <w:lang w:eastAsia="ru-RU"/>
        </w:rPr>
        <w:t>Витгенштейн</w:t>
      </w:r>
      <w:proofErr w:type="spellEnd"/>
      <w:r w:rsidRPr="00B2097D">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 </w:t>
      </w:r>
      <w:proofErr w:type="spellStart"/>
      <w:r w:rsidRPr="00B2097D">
        <w:rPr>
          <w:rFonts w:ascii="Times New Roman" w:hAnsi="Times New Roman"/>
          <w:sz w:val="24"/>
          <w:szCs w:val="24"/>
          <w:lang w:eastAsia="ru-RU"/>
        </w:rPr>
        <w:t>рrogressus</w:t>
      </w:r>
      <w:proofErr w:type="spellEnd"/>
      <w:r w:rsidRPr="00B2097D">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BD7028" w:rsidRPr="00B2097D" w:rsidRDefault="00BD7028"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BD7028" w:rsidRPr="00B2097D" w:rsidRDefault="00BD7028"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BD7028" w:rsidRDefault="00BD7028"/>
    <w:sectPr w:rsidR="00BD7028"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6"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9"/>
  </w:num>
  <w:num w:numId="2">
    <w:abstractNumId w:val="41"/>
  </w:num>
  <w:num w:numId="3">
    <w:abstractNumId w:val="20"/>
  </w:num>
  <w:num w:numId="4">
    <w:abstractNumId w:val="47"/>
  </w:num>
  <w:num w:numId="5">
    <w:abstractNumId w:val="1"/>
  </w:num>
  <w:num w:numId="6">
    <w:abstractNumId w:val="2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lvlOverride w:ilvl="0">
      <w:startOverride w:val="1"/>
    </w:lvlOverride>
  </w:num>
  <w:num w:numId="18">
    <w:abstractNumId w:val="13"/>
  </w:num>
  <w:num w:numId="19">
    <w:abstractNumId w:val="28"/>
  </w:num>
  <w:num w:numId="20">
    <w:abstractNumId w:val="24"/>
  </w:num>
  <w:num w:numId="21">
    <w:abstractNumId w:val="25"/>
  </w:num>
  <w:num w:numId="22">
    <w:abstractNumId w:val="38"/>
  </w:num>
  <w:num w:numId="23">
    <w:abstractNumId w:val="45"/>
  </w:num>
  <w:num w:numId="24">
    <w:abstractNumId w:val="22"/>
  </w:num>
  <w:num w:numId="25">
    <w:abstractNumId w:val="0"/>
  </w:num>
  <w:num w:numId="26">
    <w:abstractNumId w:val="3"/>
  </w:num>
  <w:num w:numId="27">
    <w:abstractNumId w:val="48"/>
  </w:num>
  <w:num w:numId="28">
    <w:abstractNumId w:val="42"/>
  </w:num>
  <w:num w:numId="29">
    <w:abstractNumId w:val="43"/>
  </w:num>
  <w:num w:numId="30">
    <w:abstractNumId w:val="6"/>
  </w:num>
  <w:num w:numId="31">
    <w:abstractNumId w:val="12"/>
  </w:num>
  <w:num w:numId="32">
    <w:abstractNumId w:val="35"/>
  </w:num>
  <w:num w:numId="33">
    <w:abstractNumId w:val="32"/>
  </w:num>
  <w:num w:numId="34">
    <w:abstractNumId w:val="17"/>
  </w:num>
  <w:num w:numId="35">
    <w:abstractNumId w:val="40"/>
  </w:num>
  <w:num w:numId="36">
    <w:abstractNumId w:val="37"/>
  </w:num>
  <w:num w:numId="37">
    <w:abstractNumId w:val="5"/>
  </w:num>
  <w:num w:numId="38">
    <w:abstractNumId w:val="36"/>
  </w:num>
  <w:num w:numId="39">
    <w:abstractNumId w:val="26"/>
  </w:num>
  <w:num w:numId="40">
    <w:abstractNumId w:val="8"/>
  </w:num>
  <w:num w:numId="41">
    <w:abstractNumId w:val="16"/>
  </w:num>
  <w:num w:numId="42">
    <w:abstractNumId w:val="44"/>
  </w:num>
  <w:num w:numId="43">
    <w:abstractNumId w:val="18"/>
  </w:num>
  <w:num w:numId="44">
    <w:abstractNumId w:val="14"/>
  </w:num>
  <w:num w:numId="45">
    <w:abstractNumId w:val="39"/>
  </w:num>
  <w:num w:numId="46">
    <w:abstractNumId w:val="2"/>
  </w:num>
  <w:num w:numId="47">
    <w:abstractNumId w:val="9"/>
  </w:num>
  <w:num w:numId="48">
    <w:abstractNumId w:val="29"/>
  </w:num>
  <w:num w:numId="49">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C4865"/>
    <w:rsid w:val="00150354"/>
    <w:rsid w:val="00166122"/>
    <w:rsid w:val="001721AF"/>
    <w:rsid w:val="00284CBD"/>
    <w:rsid w:val="00327DDD"/>
    <w:rsid w:val="00421CE7"/>
    <w:rsid w:val="004E119A"/>
    <w:rsid w:val="00677C76"/>
    <w:rsid w:val="00773DBC"/>
    <w:rsid w:val="00791F89"/>
    <w:rsid w:val="00811D63"/>
    <w:rsid w:val="00814C41"/>
    <w:rsid w:val="008D026A"/>
    <w:rsid w:val="00965684"/>
    <w:rsid w:val="009B35A6"/>
    <w:rsid w:val="009C00C2"/>
    <w:rsid w:val="009D4DC1"/>
    <w:rsid w:val="00A50636"/>
    <w:rsid w:val="00A972F0"/>
    <w:rsid w:val="00B2097D"/>
    <w:rsid w:val="00BD7028"/>
    <w:rsid w:val="00C237D3"/>
    <w:rsid w:val="00C61F68"/>
    <w:rsid w:val="00C81318"/>
    <w:rsid w:val="00C93001"/>
    <w:rsid w:val="00DB2D78"/>
    <w:rsid w:val="00DC11F5"/>
    <w:rsid w:val="00E54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06F9B6"/>
  <w15:docId w15:val="{59D7DF96-FC00-4006-8CB8-8B98C143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0636"/>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B663CC"/>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663CC"/>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B663CC"/>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9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umenie" TargetMode="External"/><Relationship Id="rId13" Type="http://schemas.openxmlformats.org/officeDocument/2006/relationships/hyperlink" Target="https://citaty.info/tema/harakter" TargetMode="External"/><Relationship Id="rId18" Type="http://schemas.openxmlformats.org/officeDocument/2006/relationships/hyperlink" Target="http://www.iprbookshop.ru/36627" TargetMode="External"/><Relationship Id="rId3" Type="http://schemas.openxmlformats.org/officeDocument/2006/relationships/settings" Target="settings.xml"/><Relationship Id="rId21" Type="http://schemas.openxmlformats.org/officeDocument/2006/relationships/hyperlink" Target="http://school-collection.edu.ru/" TargetMode="External"/><Relationship Id="rId7" Type="http://schemas.openxmlformats.org/officeDocument/2006/relationships/hyperlink" Target="https://citaty.info/tema/muzhestvo" TargetMode="External"/><Relationship Id="rId12" Type="http://schemas.openxmlformats.org/officeDocument/2006/relationships/hyperlink" Target="https://citaty.info/tema/cennost" TargetMode="External"/><Relationship Id="rId17" Type="http://schemas.openxmlformats.org/officeDocument/2006/relationships/hyperlink" Target="http://www.iprbookshop.ru/47702" TargetMode="External"/><Relationship Id="rId2" Type="http://schemas.openxmlformats.org/officeDocument/2006/relationships/styles" Target="styles.xml"/><Relationship Id="rId16" Type="http://schemas.openxmlformats.org/officeDocument/2006/relationships/hyperlink" Target="http://www.iprbookshop.ru/20215"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20215" TargetMode="External"/><Relationship Id="rId11" Type="http://schemas.openxmlformats.org/officeDocument/2006/relationships/hyperlink" Target="https://citaty.info/tema/zhizn" TargetMode="External"/><Relationship Id="rId24" Type="http://schemas.openxmlformats.org/officeDocument/2006/relationships/theme" Target="theme/theme1.xml"/><Relationship Id="rId5" Type="http://schemas.openxmlformats.org/officeDocument/2006/relationships/hyperlink" Target="http://www.iprbookshop.ru/21009" TargetMode="External"/><Relationship Id="rId15" Type="http://schemas.openxmlformats.org/officeDocument/2006/relationships/hyperlink" Target="http://www.iprbookshop.ru/21009" TargetMode="External"/><Relationship Id="rId23" Type="http://schemas.openxmlformats.org/officeDocument/2006/relationships/fontTable" Target="fontTable.xml"/><Relationship Id="rId10" Type="http://schemas.openxmlformats.org/officeDocument/2006/relationships/hyperlink" Target="https://citaty.info/tema/chelovek-lyudi"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s://citaty.info/tema/voprosy" TargetMode="External"/><Relationship Id="rId14" Type="http://schemas.openxmlformats.org/officeDocument/2006/relationships/hyperlink" Target="https://citaty.info/tema/sposobnosti"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10709</Words>
  <Characters>61043</Characters>
  <Application>Microsoft Office Word</Application>
  <DocSecurity>0</DocSecurity>
  <Lines>508</Lines>
  <Paragraphs>143</Paragraphs>
  <ScaleCrop>false</ScaleCrop>
  <Company/>
  <LinksUpToDate>false</LinksUpToDate>
  <CharactersWithSpaces>71609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2021-04-21T14:40:00Z</dcterms:created>
  <dcterms:modified xsi:type="dcterms:W3CDTF">2024-06-19T07:02:00Z</dcterms:modified>
</cp:coreProperties>
</file>